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8049" w14:textId="77777777" w:rsidR="003B71CC" w:rsidRPr="004C7FC0" w:rsidRDefault="003B71CC" w:rsidP="003B71CC">
      <w:pPr>
        <w:pStyle w:val="Heading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Living Options </w:t>
      </w:r>
      <w:smartTag w:uri="urn:schemas-microsoft-com:office:smarttags" w:element="place">
        <w:r>
          <w:rPr>
            <w:rFonts w:ascii="Arial" w:hAnsi="Arial"/>
            <w:sz w:val="28"/>
          </w:rPr>
          <w:t>Devon</w:t>
        </w:r>
      </w:smartTag>
    </w:p>
    <w:p w14:paraId="259414C9" w14:textId="77777777" w:rsidR="003B71CC" w:rsidRDefault="003B71CC" w:rsidP="003B71CC">
      <w:pPr>
        <w:pStyle w:val="Footer"/>
        <w:tabs>
          <w:tab w:val="clear" w:pos="4320"/>
          <w:tab w:val="clear" w:pos="8640"/>
        </w:tabs>
        <w:rPr>
          <w:rFonts w:ascii="Arial" w:hAnsi="Arial"/>
          <w:sz w:val="28"/>
        </w:rPr>
      </w:pPr>
    </w:p>
    <w:p w14:paraId="3CEE3990" w14:textId="42C0EFF0" w:rsidR="003B71CC" w:rsidRDefault="003B71CC" w:rsidP="003B71CC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Job Description </w:t>
      </w:r>
      <w:r w:rsidR="008079B1">
        <w:rPr>
          <w:rFonts w:ascii="Arial" w:hAnsi="Arial"/>
        </w:rPr>
        <w:t>– Finance</w:t>
      </w:r>
      <w:r>
        <w:rPr>
          <w:rFonts w:ascii="Arial" w:hAnsi="Arial"/>
        </w:rPr>
        <w:t xml:space="preserve"> </w:t>
      </w:r>
      <w:r w:rsidR="00731ED3">
        <w:rPr>
          <w:rFonts w:ascii="Arial" w:hAnsi="Arial"/>
        </w:rPr>
        <w:t>Assistant</w:t>
      </w:r>
    </w:p>
    <w:p w14:paraId="1A231B49" w14:textId="77777777" w:rsidR="003B71CC" w:rsidRDefault="003B71CC" w:rsidP="003B71CC">
      <w:pPr>
        <w:pStyle w:val="Heading3"/>
        <w:rPr>
          <w:rFonts w:ascii="Arial" w:hAnsi="Arial"/>
          <w:sz w:val="28"/>
        </w:rPr>
      </w:pPr>
    </w:p>
    <w:p w14:paraId="4FDA8E6B" w14:textId="4F73288D" w:rsidR="003B71CC" w:rsidRDefault="003B71CC" w:rsidP="003B71CC">
      <w:pPr>
        <w:pStyle w:val="Heading3"/>
        <w:rPr>
          <w:rFonts w:ascii="Arial" w:hAnsi="Arial"/>
          <w:sz w:val="28"/>
          <w:u w:val="none"/>
        </w:rPr>
      </w:pPr>
      <w:r>
        <w:rPr>
          <w:rFonts w:ascii="Arial" w:hAnsi="Arial"/>
          <w:sz w:val="28"/>
          <w:u w:val="none"/>
        </w:rPr>
        <w:t>Job Title:</w:t>
      </w:r>
      <w:r>
        <w:rPr>
          <w:rFonts w:ascii="Arial" w:hAnsi="Arial"/>
          <w:sz w:val="28"/>
          <w:u w:val="none"/>
        </w:rPr>
        <w:tab/>
      </w:r>
      <w:r>
        <w:rPr>
          <w:rFonts w:ascii="Arial" w:hAnsi="Arial"/>
          <w:sz w:val="28"/>
          <w:u w:val="none"/>
        </w:rPr>
        <w:tab/>
      </w:r>
      <w:r>
        <w:rPr>
          <w:rFonts w:ascii="Arial" w:hAnsi="Arial"/>
          <w:sz w:val="28"/>
          <w:u w:val="none"/>
        </w:rPr>
        <w:tab/>
      </w:r>
      <w:r>
        <w:rPr>
          <w:rFonts w:ascii="Arial" w:hAnsi="Arial"/>
          <w:b w:val="0"/>
          <w:sz w:val="28"/>
          <w:u w:val="none"/>
        </w:rPr>
        <w:t xml:space="preserve">Finance </w:t>
      </w:r>
      <w:r w:rsidR="00731ED3">
        <w:rPr>
          <w:rFonts w:ascii="Arial" w:hAnsi="Arial"/>
          <w:b w:val="0"/>
          <w:sz w:val="28"/>
          <w:u w:val="none"/>
        </w:rPr>
        <w:t>Assistant</w:t>
      </w:r>
      <w:r>
        <w:rPr>
          <w:rFonts w:ascii="Arial" w:hAnsi="Arial"/>
          <w:b w:val="0"/>
          <w:sz w:val="28"/>
          <w:u w:val="none"/>
        </w:rPr>
        <w:t xml:space="preserve"> - Exeter</w:t>
      </w:r>
    </w:p>
    <w:p w14:paraId="0E9682FB" w14:textId="70100E4F" w:rsidR="003B71CC" w:rsidRDefault="003B71CC" w:rsidP="003B71CC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Hours: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 w:rsidR="00A63AC6">
        <w:rPr>
          <w:rFonts w:ascii="Arial" w:hAnsi="Arial"/>
          <w:sz w:val="28"/>
        </w:rPr>
        <w:t>37</w:t>
      </w:r>
      <w:r>
        <w:rPr>
          <w:rFonts w:ascii="Arial" w:hAnsi="Arial"/>
          <w:sz w:val="28"/>
        </w:rPr>
        <w:t xml:space="preserve"> hours per week</w:t>
      </w:r>
      <w:r w:rsidR="00A63AC6">
        <w:rPr>
          <w:rFonts w:ascii="Arial" w:hAnsi="Arial"/>
          <w:sz w:val="28"/>
        </w:rPr>
        <w:t xml:space="preserve"> (Part Time Hours Considered)</w:t>
      </w:r>
    </w:p>
    <w:p w14:paraId="3F2B7E12" w14:textId="39EA9B42" w:rsidR="00983F21" w:rsidRPr="00983F21" w:rsidRDefault="003B71CC" w:rsidP="003B71CC">
      <w:pPr>
        <w:ind w:left="3600" w:hanging="360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Salary:                        </w:t>
      </w:r>
      <w:r w:rsidR="00983F21">
        <w:rPr>
          <w:rFonts w:ascii="Arial" w:hAnsi="Arial"/>
          <w:b/>
          <w:sz w:val="28"/>
        </w:rPr>
        <w:t xml:space="preserve"> </w:t>
      </w:r>
      <w:r w:rsidR="00507518">
        <w:rPr>
          <w:rFonts w:ascii="Arial" w:hAnsi="Arial"/>
          <w:sz w:val="28"/>
        </w:rPr>
        <w:t>£</w:t>
      </w:r>
      <w:r w:rsidR="006146CB">
        <w:rPr>
          <w:rFonts w:ascii="Arial" w:hAnsi="Arial"/>
          <w:sz w:val="28"/>
        </w:rPr>
        <w:t>2</w:t>
      </w:r>
      <w:r w:rsidR="003B563A">
        <w:rPr>
          <w:rFonts w:ascii="Arial" w:hAnsi="Arial"/>
          <w:sz w:val="28"/>
        </w:rPr>
        <w:t>5</w:t>
      </w:r>
      <w:r w:rsidR="002D3187">
        <w:rPr>
          <w:rFonts w:ascii="Arial" w:hAnsi="Arial"/>
          <w:sz w:val="28"/>
        </w:rPr>
        <w:t>,</w:t>
      </w:r>
      <w:r w:rsidR="003B563A">
        <w:rPr>
          <w:rFonts w:ascii="Arial" w:hAnsi="Arial"/>
          <w:sz w:val="28"/>
        </w:rPr>
        <w:t>4</w:t>
      </w:r>
      <w:r w:rsidR="002D3187">
        <w:rPr>
          <w:rFonts w:ascii="Arial" w:hAnsi="Arial"/>
          <w:sz w:val="28"/>
        </w:rPr>
        <w:t>82</w:t>
      </w:r>
      <w:r w:rsidR="00983F21">
        <w:rPr>
          <w:rFonts w:ascii="Arial" w:hAnsi="Arial"/>
          <w:sz w:val="28"/>
        </w:rPr>
        <w:t xml:space="preserve"> </w:t>
      </w:r>
      <w:r w:rsidR="00097DF7">
        <w:rPr>
          <w:rFonts w:ascii="Arial" w:hAnsi="Arial"/>
          <w:sz w:val="28"/>
        </w:rPr>
        <w:t>FTE</w:t>
      </w:r>
      <w:r w:rsidR="00983F21">
        <w:rPr>
          <w:rFonts w:ascii="Arial" w:hAnsi="Arial"/>
          <w:sz w:val="28"/>
        </w:rPr>
        <w:t>.</w:t>
      </w:r>
    </w:p>
    <w:p w14:paraId="02905CCC" w14:textId="27EF0B10" w:rsidR="003B71CC" w:rsidRDefault="003B71CC" w:rsidP="003B71CC">
      <w:pPr>
        <w:ind w:left="3600" w:hanging="360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Location:</w:t>
      </w:r>
      <w:r>
        <w:rPr>
          <w:rFonts w:ascii="Arial" w:hAnsi="Arial"/>
          <w:sz w:val="28"/>
        </w:rPr>
        <w:t xml:space="preserve">                     Living Options Devon Offices in Exeter</w:t>
      </w:r>
      <w:r w:rsidR="00A63AC6">
        <w:rPr>
          <w:rFonts w:ascii="Arial" w:hAnsi="Arial"/>
          <w:sz w:val="28"/>
        </w:rPr>
        <w:t xml:space="preserve"> (Hybrid)</w:t>
      </w:r>
    </w:p>
    <w:p w14:paraId="7744B2EE" w14:textId="77777777" w:rsidR="003B71CC" w:rsidRDefault="002E5981" w:rsidP="003B71CC">
      <w:pPr>
        <w:pStyle w:val="Footer"/>
        <w:tabs>
          <w:tab w:val="clear" w:pos="4320"/>
          <w:tab w:val="clear" w:pos="8640"/>
        </w:tabs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Reporting to:</w:t>
      </w:r>
      <w:r w:rsidRPr="002E5981">
        <w:rPr>
          <w:rFonts w:ascii="Arial" w:hAnsi="Arial"/>
          <w:b/>
          <w:sz w:val="28"/>
        </w:rPr>
        <w:t xml:space="preserve"> </w:t>
      </w:r>
      <w:r w:rsidR="00C514DE">
        <w:rPr>
          <w:rFonts w:ascii="Arial" w:hAnsi="Arial"/>
          <w:b/>
          <w:sz w:val="28"/>
        </w:rPr>
        <w:tab/>
      </w:r>
      <w:r w:rsidR="00C514DE">
        <w:rPr>
          <w:rFonts w:ascii="Arial" w:hAnsi="Arial"/>
          <w:b/>
          <w:sz w:val="28"/>
        </w:rPr>
        <w:tab/>
      </w:r>
      <w:r w:rsidR="00983F21">
        <w:rPr>
          <w:rFonts w:ascii="Arial" w:hAnsi="Arial"/>
          <w:sz w:val="28"/>
        </w:rPr>
        <w:t>Finance Manager</w:t>
      </w:r>
      <w:r w:rsidR="00C514DE">
        <w:rPr>
          <w:rFonts w:ascii="Arial" w:hAnsi="Arial"/>
          <w:sz w:val="28"/>
        </w:rPr>
        <w:t xml:space="preserve"> </w:t>
      </w:r>
    </w:p>
    <w:p w14:paraId="219156D7" w14:textId="77777777" w:rsidR="00C514DE" w:rsidRPr="00C514DE" w:rsidRDefault="00C514DE" w:rsidP="003B71CC">
      <w:pPr>
        <w:pStyle w:val="Footer"/>
        <w:tabs>
          <w:tab w:val="clear" w:pos="4320"/>
          <w:tab w:val="clear" w:pos="8640"/>
        </w:tabs>
        <w:rPr>
          <w:rFonts w:ascii="Arial" w:hAnsi="Arial"/>
          <w:sz w:val="28"/>
        </w:rPr>
      </w:pPr>
    </w:p>
    <w:p w14:paraId="0D24DA78" w14:textId="77777777" w:rsidR="00463477" w:rsidRDefault="00463477" w:rsidP="003B71CC">
      <w:pPr>
        <w:pStyle w:val="Heading1"/>
        <w:rPr>
          <w:rFonts w:ascii="Arial" w:hAnsi="Arial"/>
          <w:sz w:val="28"/>
        </w:rPr>
      </w:pPr>
    </w:p>
    <w:p w14:paraId="63BCF98B" w14:textId="77777777" w:rsidR="00463477" w:rsidRPr="00463477" w:rsidRDefault="00463477" w:rsidP="00463477">
      <w:pPr>
        <w:rPr>
          <w:rFonts w:ascii="Arial" w:hAnsi="Arial" w:cs="Arial"/>
          <w:b/>
          <w:sz w:val="28"/>
          <w:szCs w:val="28"/>
          <w:lang w:eastAsia="en-US"/>
        </w:rPr>
      </w:pPr>
      <w:r w:rsidRPr="00463477">
        <w:rPr>
          <w:rFonts w:ascii="Arial" w:hAnsi="Arial" w:cs="Arial"/>
          <w:b/>
          <w:sz w:val="28"/>
          <w:szCs w:val="28"/>
          <w:lang w:eastAsia="en-US"/>
        </w:rPr>
        <w:t>About us</w:t>
      </w:r>
    </w:p>
    <w:p w14:paraId="63BE2CC6" w14:textId="77777777" w:rsidR="00463477" w:rsidRPr="00463477" w:rsidRDefault="00463477" w:rsidP="00463477">
      <w:pPr>
        <w:rPr>
          <w:rFonts w:ascii="Arial" w:hAnsi="Arial" w:cs="Arial"/>
          <w:b/>
          <w:sz w:val="28"/>
          <w:szCs w:val="28"/>
          <w:lang w:eastAsia="en-US"/>
        </w:rPr>
      </w:pPr>
    </w:p>
    <w:p w14:paraId="11C89B9F" w14:textId="77777777" w:rsidR="00463477" w:rsidRPr="00463477" w:rsidRDefault="00463477" w:rsidP="00463477">
      <w:pPr>
        <w:rPr>
          <w:rFonts w:ascii="Arial" w:hAnsi="Arial" w:cs="Arial"/>
          <w:b/>
          <w:sz w:val="28"/>
          <w:szCs w:val="28"/>
          <w:lang w:eastAsia="en-US"/>
        </w:rPr>
      </w:pPr>
      <w:r w:rsidRPr="00463477">
        <w:rPr>
          <w:rFonts w:ascii="Arial" w:hAnsi="Arial"/>
          <w:sz w:val="28"/>
          <w:szCs w:val="28"/>
          <w:lang w:eastAsia="en-US"/>
        </w:rPr>
        <w:t xml:space="preserve">Living Options Devon (LOD) is a charity whose vision is of a fully accessible and inclusive society in which every individual has the opportunity to achieve their full potential and take part as an equal and valued citizen. </w:t>
      </w:r>
    </w:p>
    <w:p w14:paraId="5806E79F" w14:textId="77777777" w:rsidR="00463477" w:rsidRPr="00463477" w:rsidRDefault="00463477" w:rsidP="00463477">
      <w:pPr>
        <w:rPr>
          <w:rFonts w:ascii="Arial" w:hAnsi="Arial"/>
          <w:color w:val="000000"/>
          <w:sz w:val="28"/>
          <w:szCs w:val="28"/>
          <w:lang w:eastAsia="en-US"/>
        </w:rPr>
      </w:pPr>
    </w:p>
    <w:p w14:paraId="1BF095D5" w14:textId="77777777" w:rsidR="00463477" w:rsidRPr="00463477" w:rsidRDefault="00463477" w:rsidP="00463477">
      <w:pPr>
        <w:rPr>
          <w:rFonts w:ascii="Arial" w:hAnsi="Arial"/>
          <w:sz w:val="28"/>
          <w:szCs w:val="28"/>
          <w:lang w:eastAsia="en-US"/>
        </w:rPr>
      </w:pPr>
      <w:r w:rsidRPr="00463477">
        <w:rPr>
          <w:rFonts w:ascii="Arial" w:hAnsi="Arial"/>
          <w:sz w:val="28"/>
          <w:szCs w:val="28"/>
          <w:lang w:eastAsia="en-US"/>
        </w:rPr>
        <w:t>We exist to ensure people with disabilities and Deaf people who use sign language can make an active and equal contribution in society. Specifically, we:</w:t>
      </w:r>
    </w:p>
    <w:p w14:paraId="77B0C266" w14:textId="77777777" w:rsidR="00463477" w:rsidRPr="00463477" w:rsidRDefault="00463477" w:rsidP="00463477">
      <w:pPr>
        <w:rPr>
          <w:rFonts w:ascii="Arial" w:hAnsi="Arial"/>
          <w:sz w:val="28"/>
          <w:szCs w:val="28"/>
          <w:lang w:eastAsia="en-US"/>
        </w:rPr>
      </w:pPr>
    </w:p>
    <w:p w14:paraId="531EC1D5" w14:textId="77777777" w:rsidR="00463477" w:rsidRPr="00463477" w:rsidRDefault="00463477" w:rsidP="00463477">
      <w:pPr>
        <w:numPr>
          <w:ilvl w:val="0"/>
          <w:numId w:val="4"/>
        </w:numPr>
        <w:rPr>
          <w:rFonts w:ascii="Arial" w:hAnsi="Arial"/>
          <w:color w:val="000000"/>
          <w:sz w:val="28"/>
          <w:szCs w:val="28"/>
          <w:lang w:eastAsia="en-US"/>
        </w:rPr>
      </w:pPr>
      <w:r w:rsidRPr="00463477">
        <w:rPr>
          <w:rFonts w:ascii="Arial" w:hAnsi="Arial"/>
          <w:color w:val="000000"/>
          <w:sz w:val="28"/>
          <w:szCs w:val="28"/>
          <w:lang w:eastAsia="en-US"/>
        </w:rPr>
        <w:t>Encourage people to feel more informed, valued and confident to take part in society through relevant training and support;</w:t>
      </w:r>
    </w:p>
    <w:p w14:paraId="5DFEEF1B" w14:textId="77777777" w:rsidR="00463477" w:rsidRPr="00463477" w:rsidRDefault="00463477" w:rsidP="00463477">
      <w:pPr>
        <w:numPr>
          <w:ilvl w:val="0"/>
          <w:numId w:val="4"/>
        </w:numPr>
        <w:rPr>
          <w:rFonts w:ascii="Arial" w:hAnsi="Arial"/>
          <w:sz w:val="28"/>
          <w:szCs w:val="28"/>
          <w:lang w:eastAsia="en-US"/>
        </w:rPr>
      </w:pPr>
      <w:r w:rsidRPr="00463477">
        <w:rPr>
          <w:rFonts w:ascii="Arial" w:hAnsi="Arial"/>
          <w:color w:val="000000"/>
          <w:sz w:val="28"/>
          <w:szCs w:val="28"/>
          <w:lang w:eastAsia="en-US"/>
        </w:rPr>
        <w:t>Enable people to identify priorities and develop user-led services;</w:t>
      </w:r>
    </w:p>
    <w:p w14:paraId="1827B9C6" w14:textId="77777777" w:rsidR="00463477" w:rsidRPr="00463477" w:rsidRDefault="00463477" w:rsidP="00463477">
      <w:pPr>
        <w:numPr>
          <w:ilvl w:val="0"/>
          <w:numId w:val="4"/>
        </w:numPr>
        <w:rPr>
          <w:rFonts w:ascii="Arial" w:hAnsi="Arial"/>
          <w:color w:val="000000"/>
          <w:sz w:val="28"/>
          <w:szCs w:val="28"/>
          <w:lang w:eastAsia="en-US"/>
        </w:rPr>
      </w:pPr>
      <w:r w:rsidRPr="00463477">
        <w:rPr>
          <w:rFonts w:ascii="Arial" w:hAnsi="Arial"/>
          <w:color w:val="000000"/>
          <w:sz w:val="28"/>
          <w:szCs w:val="28"/>
          <w:lang w:eastAsia="en-US"/>
        </w:rPr>
        <w:t>Engage people in effective communication with local/national service commissioners and providers; and</w:t>
      </w:r>
    </w:p>
    <w:p w14:paraId="470EA809" w14:textId="77777777" w:rsidR="00463477" w:rsidRPr="00463477" w:rsidRDefault="00463477" w:rsidP="00463477">
      <w:pPr>
        <w:numPr>
          <w:ilvl w:val="0"/>
          <w:numId w:val="4"/>
        </w:numPr>
        <w:rPr>
          <w:rFonts w:ascii="Arial" w:hAnsi="Arial"/>
          <w:color w:val="000000"/>
          <w:sz w:val="28"/>
          <w:szCs w:val="28"/>
          <w:lang w:eastAsia="en-US"/>
        </w:rPr>
      </w:pPr>
      <w:r w:rsidRPr="00463477">
        <w:rPr>
          <w:rFonts w:ascii="Arial" w:hAnsi="Arial"/>
          <w:color w:val="000000"/>
          <w:sz w:val="28"/>
          <w:szCs w:val="28"/>
          <w:lang w:eastAsia="en-US"/>
        </w:rPr>
        <w:t>Empower people to raise awareness of what society needs to do to provide equality of opportunity both locally and nationally.</w:t>
      </w:r>
    </w:p>
    <w:p w14:paraId="18514993" w14:textId="77777777" w:rsidR="00463477" w:rsidRPr="00463477" w:rsidRDefault="00463477" w:rsidP="00463477">
      <w:pPr>
        <w:rPr>
          <w:rFonts w:ascii="Arial" w:hAnsi="Arial"/>
          <w:color w:val="000000"/>
          <w:sz w:val="28"/>
          <w:szCs w:val="28"/>
          <w:lang w:eastAsia="en-US"/>
        </w:rPr>
      </w:pPr>
    </w:p>
    <w:p w14:paraId="018039E3" w14:textId="77777777" w:rsidR="00463477" w:rsidRPr="00463477" w:rsidRDefault="00463477" w:rsidP="00463477">
      <w:pPr>
        <w:rPr>
          <w:rFonts w:ascii="Arial" w:hAnsi="Arial" w:cs="Arial"/>
          <w:sz w:val="28"/>
          <w:szCs w:val="28"/>
          <w:lang w:val="en-US" w:eastAsia="en-US"/>
        </w:rPr>
      </w:pPr>
      <w:r w:rsidRPr="00463477">
        <w:rPr>
          <w:rFonts w:ascii="Arial" w:hAnsi="Arial" w:cs="Arial"/>
          <w:iCs/>
          <w:sz w:val="28"/>
          <w:szCs w:val="28"/>
          <w:lang w:val="en-US" w:eastAsia="en-US"/>
        </w:rPr>
        <w:t>Living Options Devon strives to be user-led in all that we do and we welcome and encourage applications from disabled and Deaf people.</w:t>
      </w:r>
    </w:p>
    <w:p w14:paraId="2F3976C2" w14:textId="77777777" w:rsidR="00463477" w:rsidRPr="00463477" w:rsidRDefault="00463477" w:rsidP="00463477">
      <w:pPr>
        <w:rPr>
          <w:rFonts w:ascii="Arial" w:hAnsi="Arial"/>
          <w:color w:val="000000"/>
          <w:sz w:val="28"/>
          <w:szCs w:val="28"/>
          <w:lang w:eastAsia="en-US"/>
        </w:rPr>
      </w:pPr>
    </w:p>
    <w:p w14:paraId="4A8DBA48" w14:textId="77777777" w:rsidR="00463477" w:rsidRPr="00463477" w:rsidRDefault="00463477" w:rsidP="00463477">
      <w:pPr>
        <w:rPr>
          <w:rFonts w:ascii="Arial" w:hAnsi="Arial"/>
          <w:sz w:val="28"/>
          <w:szCs w:val="28"/>
          <w:lang w:val="en-US" w:eastAsia="en-US"/>
        </w:rPr>
      </w:pPr>
      <w:r w:rsidRPr="00463477">
        <w:rPr>
          <w:rFonts w:ascii="Arial" w:hAnsi="Arial"/>
          <w:sz w:val="28"/>
          <w:szCs w:val="28"/>
          <w:lang w:val="en-US" w:eastAsia="en-US"/>
        </w:rPr>
        <w:t>We believe in a fully accessible society where all people can enjoy freedom of choice and equality of opportunity. We operate a culture of open communication, empowerment and development, where individual differences and abilities are respected and people are encouraged to achieve their full potential.</w:t>
      </w:r>
    </w:p>
    <w:p w14:paraId="67D1EAFA" w14:textId="77777777" w:rsidR="00463477" w:rsidRDefault="00463477" w:rsidP="003B71CC">
      <w:pPr>
        <w:pStyle w:val="Heading1"/>
        <w:rPr>
          <w:rFonts w:ascii="Arial" w:hAnsi="Arial"/>
          <w:sz w:val="28"/>
        </w:rPr>
      </w:pPr>
    </w:p>
    <w:p w14:paraId="5FBD42C1" w14:textId="6B488C17" w:rsidR="003B71CC" w:rsidRDefault="00463477" w:rsidP="003B71CC">
      <w:pPr>
        <w:pStyle w:val="Heading1"/>
        <w:rPr>
          <w:rFonts w:ascii="Arial" w:hAnsi="Arial"/>
          <w:sz w:val="28"/>
        </w:rPr>
      </w:pPr>
      <w:r>
        <w:rPr>
          <w:rFonts w:ascii="Arial" w:hAnsi="Arial"/>
          <w:sz w:val="28"/>
        </w:rPr>
        <w:t>Job Role</w:t>
      </w:r>
    </w:p>
    <w:p w14:paraId="7AB6DF58" w14:textId="19308F38" w:rsidR="003B71CC" w:rsidRDefault="003B71CC" w:rsidP="003B71C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</w:t>
      </w:r>
      <w:r w:rsidR="00CB6A58">
        <w:rPr>
          <w:rFonts w:ascii="Arial" w:hAnsi="Arial"/>
          <w:sz w:val="28"/>
        </w:rPr>
        <w:t>post of</w:t>
      </w:r>
      <w:r w:rsidR="002D318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Finance </w:t>
      </w:r>
      <w:r w:rsidR="00731ED3">
        <w:rPr>
          <w:rFonts w:ascii="Arial" w:hAnsi="Arial"/>
          <w:sz w:val="28"/>
        </w:rPr>
        <w:t>Assistant</w:t>
      </w:r>
      <w:r w:rsidR="002D3187">
        <w:rPr>
          <w:rFonts w:ascii="Arial" w:hAnsi="Arial"/>
          <w:sz w:val="28"/>
        </w:rPr>
        <w:t xml:space="preserve"> is to deliver all operation aspects of the finance function</w:t>
      </w:r>
      <w:r w:rsidR="00CB6A58">
        <w:rPr>
          <w:rFonts w:ascii="Arial" w:hAnsi="Arial"/>
          <w:sz w:val="28"/>
        </w:rPr>
        <w:t xml:space="preserve"> </w:t>
      </w:r>
      <w:r w:rsidR="002D3187">
        <w:rPr>
          <w:rFonts w:ascii="Arial" w:hAnsi="Arial"/>
          <w:sz w:val="28"/>
        </w:rPr>
        <w:t xml:space="preserve">up to </w:t>
      </w:r>
      <w:r w:rsidR="00605849">
        <w:rPr>
          <w:rFonts w:ascii="Arial" w:hAnsi="Arial"/>
          <w:sz w:val="28"/>
        </w:rPr>
        <w:t xml:space="preserve">the unadjusted </w:t>
      </w:r>
      <w:r w:rsidR="002D3187">
        <w:rPr>
          <w:rFonts w:ascii="Arial" w:hAnsi="Arial"/>
          <w:sz w:val="28"/>
        </w:rPr>
        <w:t>trial balance</w:t>
      </w:r>
      <w:r w:rsidR="00CB6A58">
        <w:rPr>
          <w:rFonts w:ascii="Arial" w:hAnsi="Arial"/>
          <w:sz w:val="28"/>
        </w:rPr>
        <w:t xml:space="preserve"> level</w:t>
      </w:r>
      <w:r>
        <w:rPr>
          <w:rFonts w:ascii="Arial" w:hAnsi="Arial"/>
          <w:sz w:val="28"/>
        </w:rPr>
        <w:t xml:space="preserve"> and </w:t>
      </w:r>
      <w:r w:rsidR="00CB6A58">
        <w:rPr>
          <w:rFonts w:ascii="Arial" w:hAnsi="Arial"/>
          <w:sz w:val="28"/>
        </w:rPr>
        <w:t xml:space="preserve">provide </w:t>
      </w:r>
      <w:r>
        <w:rPr>
          <w:rFonts w:ascii="Arial" w:hAnsi="Arial"/>
          <w:sz w:val="28"/>
        </w:rPr>
        <w:t>support to the</w:t>
      </w:r>
      <w:r w:rsidR="00983F21">
        <w:rPr>
          <w:rFonts w:ascii="Arial" w:hAnsi="Arial"/>
          <w:sz w:val="28"/>
        </w:rPr>
        <w:t xml:space="preserve"> </w:t>
      </w:r>
      <w:r w:rsidR="00845FC6">
        <w:rPr>
          <w:rFonts w:ascii="Arial" w:hAnsi="Arial"/>
          <w:sz w:val="28"/>
        </w:rPr>
        <w:t>Finance</w:t>
      </w:r>
      <w:r w:rsidR="00983F21">
        <w:rPr>
          <w:rFonts w:ascii="Arial" w:hAnsi="Arial"/>
          <w:sz w:val="28"/>
        </w:rPr>
        <w:t xml:space="preserve"> Manager</w:t>
      </w:r>
      <w:r>
        <w:rPr>
          <w:rFonts w:ascii="Arial" w:hAnsi="Arial"/>
          <w:sz w:val="28"/>
        </w:rPr>
        <w:t>. The post-holder will be expected to carry out</w:t>
      </w:r>
      <w:r w:rsidR="00F12317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a wide range of financial, </w:t>
      </w:r>
      <w:r w:rsidR="00ED21F6">
        <w:rPr>
          <w:rFonts w:ascii="Arial" w:hAnsi="Arial"/>
          <w:sz w:val="28"/>
        </w:rPr>
        <w:t>organisational,</w:t>
      </w:r>
      <w:r>
        <w:rPr>
          <w:rFonts w:ascii="Arial" w:hAnsi="Arial"/>
          <w:sz w:val="28"/>
        </w:rPr>
        <w:t xml:space="preserve"> and administrative tasks,</w:t>
      </w:r>
      <w:r w:rsidR="00CB6A58">
        <w:rPr>
          <w:rFonts w:ascii="Arial" w:hAnsi="Arial"/>
          <w:sz w:val="28"/>
        </w:rPr>
        <w:t xml:space="preserve"> review processes</w:t>
      </w:r>
      <w:r>
        <w:rPr>
          <w:rFonts w:ascii="Arial" w:hAnsi="Arial"/>
          <w:sz w:val="28"/>
        </w:rPr>
        <w:t xml:space="preserve"> and to liaise confidently with project staff, </w:t>
      </w:r>
      <w:r w:rsidR="00AA6236">
        <w:rPr>
          <w:rFonts w:ascii="Arial" w:hAnsi="Arial"/>
          <w:sz w:val="28"/>
        </w:rPr>
        <w:t>suppliers,</w:t>
      </w:r>
      <w:r>
        <w:rPr>
          <w:rFonts w:ascii="Arial" w:hAnsi="Arial"/>
          <w:sz w:val="28"/>
        </w:rPr>
        <w:t xml:space="preserve"> and voluntary, public and private sector organisations.</w:t>
      </w:r>
    </w:p>
    <w:p w14:paraId="54A32F20" w14:textId="77777777" w:rsidR="003B71CC" w:rsidRDefault="003B71CC" w:rsidP="003B71CC">
      <w:pPr>
        <w:rPr>
          <w:rFonts w:ascii="Arial" w:hAnsi="Arial"/>
          <w:sz w:val="28"/>
        </w:rPr>
      </w:pPr>
    </w:p>
    <w:p w14:paraId="1353B7B8" w14:textId="77777777" w:rsidR="003B71CC" w:rsidRDefault="003B71CC" w:rsidP="003B71CC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Main Duties:</w:t>
      </w:r>
    </w:p>
    <w:p w14:paraId="0DBBC033" w14:textId="77777777" w:rsidR="00ED21F6" w:rsidRDefault="00ED21F6" w:rsidP="003B71CC">
      <w:pPr>
        <w:rPr>
          <w:rFonts w:ascii="Arial" w:hAnsi="Arial"/>
          <w:b/>
          <w:sz w:val="28"/>
        </w:rPr>
      </w:pPr>
    </w:p>
    <w:p w14:paraId="76C91A66" w14:textId="516F6056" w:rsidR="003B71CC" w:rsidRDefault="00ED21F6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Production of sales invoices, </w:t>
      </w:r>
      <w:r w:rsidR="007236CA">
        <w:rPr>
          <w:rFonts w:ascii="Arial" w:hAnsi="Arial"/>
          <w:sz w:val="28"/>
        </w:rPr>
        <w:t>calculation,</w:t>
      </w:r>
      <w:r w:rsidR="00B83FD8">
        <w:rPr>
          <w:rFonts w:ascii="Arial" w:hAnsi="Arial"/>
          <w:sz w:val="28"/>
        </w:rPr>
        <w:t xml:space="preserve"> and creation</w:t>
      </w:r>
      <w:r>
        <w:rPr>
          <w:rFonts w:ascii="Arial" w:hAnsi="Arial"/>
          <w:sz w:val="28"/>
        </w:rPr>
        <w:t>, checking with relevant project managers and processing</w:t>
      </w:r>
      <w:r w:rsidR="00B83FD8">
        <w:rPr>
          <w:rFonts w:ascii="Arial" w:hAnsi="Arial"/>
          <w:sz w:val="28"/>
        </w:rPr>
        <w:t xml:space="preserve"> on Sage</w:t>
      </w:r>
      <w:r>
        <w:rPr>
          <w:rFonts w:ascii="Arial" w:hAnsi="Arial"/>
          <w:sz w:val="28"/>
        </w:rPr>
        <w:t xml:space="preserve">. </w:t>
      </w:r>
      <w:r w:rsidR="00C90B70">
        <w:rPr>
          <w:rFonts w:ascii="Arial" w:hAnsi="Arial"/>
          <w:sz w:val="28"/>
        </w:rPr>
        <w:t>I</w:t>
      </w:r>
      <w:r>
        <w:rPr>
          <w:rFonts w:ascii="Arial" w:hAnsi="Arial"/>
          <w:sz w:val="28"/>
        </w:rPr>
        <w:t>ncluding Advocacy Spot Purcha</w:t>
      </w:r>
      <w:r w:rsidR="00C90B70">
        <w:rPr>
          <w:rFonts w:ascii="Arial" w:hAnsi="Arial"/>
          <w:sz w:val="28"/>
        </w:rPr>
        <w:t>se</w:t>
      </w:r>
      <w:r>
        <w:rPr>
          <w:rFonts w:ascii="Arial" w:hAnsi="Arial"/>
          <w:sz w:val="28"/>
        </w:rPr>
        <w:t>, Engagement</w:t>
      </w:r>
      <w:r w:rsidR="00C90B70">
        <w:rPr>
          <w:rFonts w:ascii="Arial" w:hAnsi="Arial"/>
          <w:sz w:val="28"/>
        </w:rPr>
        <w:t>, Countryside Mobility site rentals</w:t>
      </w:r>
      <w:r w:rsidR="00EF0FDE">
        <w:rPr>
          <w:rFonts w:ascii="Arial" w:hAnsi="Arial"/>
          <w:sz w:val="28"/>
        </w:rPr>
        <w:t xml:space="preserve"> </w:t>
      </w:r>
      <w:r w:rsidR="00B83FD8">
        <w:rPr>
          <w:rFonts w:ascii="Arial" w:hAnsi="Arial"/>
          <w:sz w:val="28"/>
        </w:rPr>
        <w:t>and memberships</w:t>
      </w:r>
      <w:r w:rsidR="00C90B70">
        <w:rPr>
          <w:rFonts w:ascii="Arial" w:hAnsi="Arial"/>
          <w:sz w:val="28"/>
        </w:rPr>
        <w:t>, DAC</w:t>
      </w:r>
      <w:r w:rsidR="00EF0FDE">
        <w:rPr>
          <w:rFonts w:ascii="Arial" w:hAnsi="Arial"/>
          <w:sz w:val="28"/>
        </w:rPr>
        <w:t xml:space="preserve"> and other contracts</w:t>
      </w:r>
      <w:r w:rsidR="00C90B70">
        <w:rPr>
          <w:rFonts w:ascii="Arial" w:hAnsi="Arial"/>
          <w:sz w:val="28"/>
        </w:rPr>
        <w:t>, VCSE, Access products</w:t>
      </w:r>
      <w:r w:rsidR="00EF0FDE">
        <w:rPr>
          <w:rFonts w:ascii="Arial" w:hAnsi="Arial"/>
          <w:sz w:val="28"/>
        </w:rPr>
        <w:t xml:space="preserve">, training, </w:t>
      </w:r>
      <w:r w:rsidR="00977336">
        <w:rPr>
          <w:rFonts w:ascii="Arial" w:hAnsi="Arial"/>
          <w:sz w:val="28"/>
        </w:rPr>
        <w:t xml:space="preserve">Counselling </w:t>
      </w:r>
      <w:r w:rsidR="00B83FD8">
        <w:rPr>
          <w:rFonts w:ascii="Arial" w:hAnsi="Arial"/>
          <w:sz w:val="28"/>
        </w:rPr>
        <w:t>and</w:t>
      </w:r>
      <w:r w:rsidR="00C90B70">
        <w:rPr>
          <w:rFonts w:ascii="Arial" w:hAnsi="Arial"/>
          <w:sz w:val="28"/>
        </w:rPr>
        <w:t xml:space="preserve"> room bookings.</w:t>
      </w:r>
      <w:r w:rsidR="00B83FD8">
        <w:rPr>
          <w:rFonts w:ascii="Arial" w:hAnsi="Arial"/>
          <w:sz w:val="28"/>
        </w:rPr>
        <w:t xml:space="preserve"> Turnover in the region of £2M and approx. 500 sales invoices pa excluding Paid Representative invoices</w:t>
      </w:r>
      <w:r w:rsidR="00A63AC6">
        <w:rPr>
          <w:rFonts w:ascii="Arial" w:hAnsi="Arial"/>
          <w:sz w:val="28"/>
        </w:rPr>
        <w:t xml:space="preserve"> produced by the Finance Manager.</w:t>
      </w:r>
    </w:p>
    <w:p w14:paraId="1C06ABE6" w14:textId="77777777" w:rsidR="003B71CC" w:rsidRDefault="003B71CC" w:rsidP="003B71CC">
      <w:pPr>
        <w:rPr>
          <w:rFonts w:ascii="Arial" w:hAnsi="Arial"/>
          <w:sz w:val="28"/>
        </w:rPr>
      </w:pPr>
    </w:p>
    <w:p w14:paraId="46FD5F4F" w14:textId="77777777" w:rsidR="003B71CC" w:rsidRDefault="00EF0FDE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Full responsibility for credit control operation and appropriate and timely communication with project managers </w:t>
      </w:r>
      <w:r w:rsidR="00B83FD8">
        <w:rPr>
          <w:rFonts w:ascii="Arial" w:hAnsi="Arial"/>
          <w:sz w:val="28"/>
        </w:rPr>
        <w:t>for support to obtain payment if required.</w:t>
      </w:r>
    </w:p>
    <w:p w14:paraId="013E41DB" w14:textId="77777777" w:rsidR="00A41476" w:rsidRDefault="00A41476" w:rsidP="00A41476">
      <w:pPr>
        <w:pStyle w:val="ListParagraph"/>
        <w:rPr>
          <w:rFonts w:ascii="Arial" w:hAnsi="Arial"/>
          <w:sz w:val="28"/>
        </w:rPr>
      </w:pPr>
    </w:p>
    <w:p w14:paraId="4C710E1A" w14:textId="29BDE99C" w:rsidR="00A41476" w:rsidRDefault="003051BF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Process  </w:t>
      </w:r>
      <w:r w:rsidR="00977336">
        <w:rPr>
          <w:rFonts w:ascii="Arial" w:hAnsi="Arial"/>
          <w:sz w:val="28"/>
        </w:rPr>
        <w:t>PayPal</w:t>
      </w:r>
      <w:r w:rsidR="00A41476">
        <w:rPr>
          <w:rFonts w:ascii="Arial" w:hAnsi="Arial"/>
          <w:sz w:val="28"/>
        </w:rPr>
        <w:t xml:space="preserve"> account receipts</w:t>
      </w:r>
      <w:r>
        <w:rPr>
          <w:rFonts w:ascii="Arial" w:hAnsi="Arial"/>
          <w:sz w:val="28"/>
        </w:rPr>
        <w:t xml:space="preserve"> in a timely manner, ensuring</w:t>
      </w:r>
      <w:r w:rsidR="00A4147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allocated to the correct department.</w:t>
      </w:r>
    </w:p>
    <w:p w14:paraId="2836E758" w14:textId="77777777" w:rsidR="003637D6" w:rsidRDefault="003637D6" w:rsidP="003637D6">
      <w:pPr>
        <w:pStyle w:val="ListParagraph"/>
        <w:rPr>
          <w:rFonts w:ascii="Arial" w:hAnsi="Arial"/>
          <w:sz w:val="28"/>
        </w:rPr>
      </w:pPr>
    </w:p>
    <w:p w14:paraId="5D55EF7D" w14:textId="7951D5F8" w:rsidR="003637D6" w:rsidRDefault="008079B1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</w:t>
      </w:r>
      <w:r w:rsidR="003637D6">
        <w:rPr>
          <w:rFonts w:ascii="Arial" w:hAnsi="Arial"/>
          <w:sz w:val="28"/>
        </w:rPr>
        <w:t>roduction of the regular supplier payment batch, enduring all necessary invoices are</w:t>
      </w:r>
      <w:r w:rsidR="007236CA">
        <w:rPr>
          <w:rFonts w:ascii="Arial" w:hAnsi="Arial"/>
          <w:sz w:val="28"/>
        </w:rPr>
        <w:t xml:space="preserve"> correctly</w:t>
      </w:r>
      <w:r w:rsidR="00A41476">
        <w:rPr>
          <w:rFonts w:ascii="Arial" w:hAnsi="Arial"/>
          <w:sz w:val="28"/>
        </w:rPr>
        <w:t xml:space="preserve"> </w:t>
      </w:r>
      <w:r w:rsidR="00F12317">
        <w:rPr>
          <w:rFonts w:ascii="Arial" w:hAnsi="Arial"/>
          <w:sz w:val="28"/>
        </w:rPr>
        <w:t>coded, authorised</w:t>
      </w:r>
      <w:r w:rsidR="007236CA">
        <w:rPr>
          <w:rFonts w:ascii="Arial" w:hAnsi="Arial"/>
          <w:sz w:val="28"/>
        </w:rPr>
        <w:t xml:space="preserve"> </w:t>
      </w:r>
      <w:r w:rsidR="00977336">
        <w:rPr>
          <w:rFonts w:ascii="Arial" w:hAnsi="Arial"/>
          <w:sz w:val="28"/>
        </w:rPr>
        <w:t>and paid</w:t>
      </w:r>
      <w:r w:rsidR="003637D6">
        <w:rPr>
          <w:rFonts w:ascii="Arial" w:hAnsi="Arial"/>
          <w:sz w:val="28"/>
        </w:rPr>
        <w:t xml:space="preserve"> when due.</w:t>
      </w:r>
    </w:p>
    <w:p w14:paraId="44D1640E" w14:textId="77777777" w:rsidR="00A41476" w:rsidRDefault="00A41476" w:rsidP="00A41476">
      <w:pPr>
        <w:pStyle w:val="ListParagraph"/>
        <w:rPr>
          <w:rFonts w:ascii="Arial" w:hAnsi="Arial"/>
          <w:sz w:val="28"/>
        </w:rPr>
      </w:pPr>
    </w:p>
    <w:p w14:paraId="2FF8382A" w14:textId="17D5B4C3" w:rsidR="00A41476" w:rsidRDefault="009A4F3E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C</w:t>
      </w:r>
      <w:r w:rsidR="00A41476">
        <w:rPr>
          <w:rFonts w:ascii="Arial" w:hAnsi="Arial"/>
          <w:sz w:val="28"/>
        </w:rPr>
        <w:t>harge card expenditure processing, ensuring items correctly coded and authorised.</w:t>
      </w:r>
    </w:p>
    <w:p w14:paraId="608F7D3F" w14:textId="77777777" w:rsidR="007236CA" w:rsidRDefault="007236CA" w:rsidP="007236CA">
      <w:pPr>
        <w:pStyle w:val="ListParagraph"/>
        <w:rPr>
          <w:rFonts w:ascii="Arial" w:hAnsi="Arial"/>
          <w:sz w:val="28"/>
        </w:rPr>
      </w:pPr>
    </w:p>
    <w:p w14:paraId="7BC4B97E" w14:textId="30D1FF2E" w:rsidR="007236CA" w:rsidRDefault="008079B1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Production</w:t>
      </w:r>
      <w:r w:rsidR="007236CA">
        <w:rPr>
          <w:rFonts w:ascii="Arial" w:hAnsi="Arial"/>
          <w:sz w:val="28"/>
        </w:rPr>
        <w:t xml:space="preserve"> of staff expenses summary for the payroll and maintain the detailed mileage records required for</w:t>
      </w:r>
      <w:r w:rsidR="00A41476">
        <w:rPr>
          <w:rFonts w:ascii="Arial" w:hAnsi="Arial"/>
          <w:sz w:val="28"/>
        </w:rPr>
        <w:t xml:space="preserve"> Paid Representative and spot Advocacy staff.</w:t>
      </w:r>
    </w:p>
    <w:p w14:paraId="450D0E49" w14:textId="77777777" w:rsidR="003B71CC" w:rsidRDefault="003B71CC" w:rsidP="003B71CC">
      <w:pPr>
        <w:rPr>
          <w:rFonts w:ascii="Arial" w:hAnsi="Arial"/>
          <w:sz w:val="28"/>
        </w:rPr>
      </w:pPr>
    </w:p>
    <w:p w14:paraId="20E9D592" w14:textId="77777777" w:rsidR="003B71CC" w:rsidRDefault="00B83FD8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Perform monthly bank reconciliation and</w:t>
      </w:r>
      <w:r w:rsidR="003637D6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liaison with the bank</w:t>
      </w:r>
      <w:r w:rsidR="003637D6">
        <w:rPr>
          <w:rFonts w:ascii="Arial" w:hAnsi="Arial"/>
          <w:sz w:val="28"/>
        </w:rPr>
        <w:t xml:space="preserve"> day to day queries and applications for changes in signatories and charge card holders.</w:t>
      </w:r>
    </w:p>
    <w:p w14:paraId="45B30DB7" w14:textId="77777777" w:rsidR="003637D6" w:rsidRDefault="003637D6" w:rsidP="003637D6">
      <w:pPr>
        <w:pStyle w:val="ListParagraph"/>
        <w:rPr>
          <w:rFonts w:ascii="Arial" w:hAnsi="Arial"/>
          <w:sz w:val="28"/>
        </w:rPr>
      </w:pPr>
    </w:p>
    <w:p w14:paraId="012210DB" w14:textId="77777777" w:rsidR="003637D6" w:rsidRDefault="007236CA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Liaise</w:t>
      </w:r>
      <w:r w:rsidR="003637D6">
        <w:rPr>
          <w:rFonts w:ascii="Arial" w:hAnsi="Arial"/>
          <w:sz w:val="28"/>
        </w:rPr>
        <w:t xml:space="preserve"> with</w:t>
      </w:r>
      <w:r>
        <w:rPr>
          <w:rFonts w:ascii="Arial" w:hAnsi="Arial"/>
          <w:sz w:val="28"/>
        </w:rPr>
        <w:t xml:space="preserve"> and support </w:t>
      </w:r>
      <w:r w:rsidR="003637D6">
        <w:rPr>
          <w:rFonts w:ascii="Arial" w:hAnsi="Arial"/>
          <w:sz w:val="28"/>
        </w:rPr>
        <w:t>staff who have Access to Work agreements to ensure</w:t>
      </w:r>
      <w:r w:rsidR="00AA6236">
        <w:rPr>
          <w:rFonts w:ascii="Arial" w:hAnsi="Arial"/>
          <w:sz w:val="28"/>
        </w:rPr>
        <w:t xml:space="preserve"> staff understand their agreements </w:t>
      </w:r>
      <w:r w:rsidR="00977336">
        <w:rPr>
          <w:rFonts w:ascii="Arial" w:hAnsi="Arial"/>
          <w:sz w:val="28"/>
        </w:rPr>
        <w:t>and claims</w:t>
      </w:r>
      <w:r w:rsidR="003637D6">
        <w:rPr>
          <w:rFonts w:ascii="Arial" w:hAnsi="Arial"/>
          <w:sz w:val="28"/>
        </w:rPr>
        <w:t xml:space="preserve"> are accurate and timely</w:t>
      </w:r>
      <w:r>
        <w:rPr>
          <w:rFonts w:ascii="Arial" w:hAnsi="Arial"/>
          <w:sz w:val="28"/>
        </w:rPr>
        <w:t>.</w:t>
      </w:r>
    </w:p>
    <w:p w14:paraId="12ED6034" w14:textId="77777777" w:rsidR="003B71CC" w:rsidRDefault="003B71CC" w:rsidP="003B71CC">
      <w:pPr>
        <w:rPr>
          <w:rFonts w:ascii="Arial" w:hAnsi="Arial"/>
          <w:sz w:val="28"/>
        </w:rPr>
      </w:pPr>
    </w:p>
    <w:p w14:paraId="379058AC" w14:textId="77777777" w:rsidR="003B71CC" w:rsidRDefault="003B71CC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Liaising with a </w:t>
      </w:r>
      <w:r w:rsidR="00832B29">
        <w:rPr>
          <w:rFonts w:ascii="Arial" w:hAnsi="Arial"/>
          <w:sz w:val="28"/>
        </w:rPr>
        <w:t xml:space="preserve">varying client group, from customers and suppliers to </w:t>
      </w:r>
      <w:r w:rsidR="00AA6236">
        <w:rPr>
          <w:rFonts w:ascii="Arial" w:hAnsi="Arial"/>
          <w:sz w:val="28"/>
        </w:rPr>
        <w:t xml:space="preserve">the executive team, corporate team, project </w:t>
      </w:r>
      <w:r w:rsidR="00977336">
        <w:rPr>
          <w:rFonts w:ascii="Arial" w:hAnsi="Arial"/>
          <w:sz w:val="28"/>
        </w:rPr>
        <w:t>managers and</w:t>
      </w:r>
      <w:r w:rsidR="00832B29">
        <w:rPr>
          <w:rFonts w:ascii="Arial" w:hAnsi="Arial"/>
          <w:sz w:val="28"/>
        </w:rPr>
        <w:t xml:space="preserve"> other project staff.</w:t>
      </w:r>
    </w:p>
    <w:p w14:paraId="37A6A327" w14:textId="77777777" w:rsidR="00832B29" w:rsidRDefault="00832B29" w:rsidP="00832B29">
      <w:pPr>
        <w:rPr>
          <w:rFonts w:ascii="Arial" w:hAnsi="Arial"/>
          <w:sz w:val="28"/>
        </w:rPr>
      </w:pPr>
    </w:p>
    <w:p w14:paraId="0ECDD71A" w14:textId="77777777" w:rsidR="00832B29" w:rsidRDefault="00832B29" w:rsidP="00832B29">
      <w:pPr>
        <w:numPr>
          <w:ilvl w:val="0"/>
          <w:numId w:val="4"/>
        </w:numPr>
        <w:rPr>
          <w:rFonts w:ascii="Arial" w:hAnsi="Arial"/>
          <w:i/>
          <w:sz w:val="28"/>
        </w:rPr>
      </w:pPr>
      <w:r>
        <w:rPr>
          <w:rFonts w:ascii="Arial" w:hAnsi="Arial"/>
          <w:sz w:val="28"/>
        </w:rPr>
        <w:t>Maintaining records, filing systems and computer files as required</w:t>
      </w:r>
      <w:r w:rsidRPr="00864492">
        <w:rPr>
          <w:rFonts w:ascii="Arial" w:hAnsi="Arial"/>
          <w:sz w:val="28"/>
        </w:rPr>
        <w:t>.</w:t>
      </w:r>
    </w:p>
    <w:p w14:paraId="09C1C250" w14:textId="77777777" w:rsidR="00832B29" w:rsidRDefault="00832B29" w:rsidP="00832B29">
      <w:pPr>
        <w:rPr>
          <w:rFonts w:ascii="Arial" w:hAnsi="Arial"/>
          <w:sz w:val="28"/>
        </w:rPr>
      </w:pPr>
    </w:p>
    <w:p w14:paraId="69481D93" w14:textId="70FAA92C" w:rsidR="003B71CC" w:rsidRPr="00A41476" w:rsidRDefault="003B71CC" w:rsidP="00A41476">
      <w:pPr>
        <w:numPr>
          <w:ilvl w:val="0"/>
          <w:numId w:val="4"/>
        </w:numPr>
        <w:rPr>
          <w:rFonts w:ascii="Arial" w:hAnsi="Arial"/>
          <w:sz w:val="28"/>
        </w:rPr>
      </w:pPr>
      <w:r w:rsidRPr="00A41476">
        <w:rPr>
          <w:rFonts w:ascii="Arial" w:hAnsi="Arial"/>
          <w:sz w:val="28"/>
        </w:rPr>
        <w:t>Undertaking</w:t>
      </w:r>
      <w:r w:rsidR="00A41476" w:rsidRPr="00A41476">
        <w:rPr>
          <w:rFonts w:ascii="Arial" w:hAnsi="Arial"/>
          <w:sz w:val="28"/>
        </w:rPr>
        <w:t xml:space="preserve"> </w:t>
      </w:r>
      <w:r w:rsidR="00A41476">
        <w:rPr>
          <w:rFonts w:ascii="Arial" w:hAnsi="Arial"/>
          <w:sz w:val="28"/>
        </w:rPr>
        <w:t>g</w:t>
      </w:r>
      <w:r w:rsidRPr="00A41476">
        <w:rPr>
          <w:rFonts w:ascii="Arial" w:hAnsi="Arial"/>
          <w:sz w:val="28"/>
        </w:rPr>
        <w:t>eneral</w:t>
      </w:r>
      <w:r w:rsidR="002E5981" w:rsidRPr="00A41476">
        <w:rPr>
          <w:rFonts w:ascii="Arial" w:hAnsi="Arial"/>
          <w:sz w:val="28"/>
        </w:rPr>
        <w:t xml:space="preserve"> clerical duties such as</w:t>
      </w:r>
      <w:r w:rsidR="00C514DE" w:rsidRPr="00A41476">
        <w:rPr>
          <w:rFonts w:ascii="Arial" w:hAnsi="Arial"/>
          <w:sz w:val="28"/>
        </w:rPr>
        <w:t xml:space="preserve"> dealing with </w:t>
      </w:r>
      <w:r w:rsidR="00A63AC6">
        <w:rPr>
          <w:rFonts w:ascii="Arial" w:hAnsi="Arial"/>
          <w:sz w:val="28"/>
        </w:rPr>
        <w:t>c</w:t>
      </w:r>
      <w:r w:rsidR="00C514DE" w:rsidRPr="00A41476">
        <w:rPr>
          <w:rFonts w:ascii="Arial" w:hAnsi="Arial"/>
          <w:sz w:val="28"/>
        </w:rPr>
        <w:t xml:space="preserve">orrespondence, </w:t>
      </w:r>
      <w:r w:rsidR="00F12317" w:rsidRPr="00A41476">
        <w:rPr>
          <w:rFonts w:ascii="Arial" w:hAnsi="Arial"/>
          <w:sz w:val="28"/>
        </w:rPr>
        <w:t>filing,</w:t>
      </w:r>
      <w:r w:rsidR="002E5981" w:rsidRPr="00A41476">
        <w:rPr>
          <w:rFonts w:ascii="Arial" w:hAnsi="Arial"/>
          <w:sz w:val="28"/>
        </w:rPr>
        <w:t xml:space="preserve"> and</w:t>
      </w:r>
      <w:r w:rsidRPr="00A41476">
        <w:rPr>
          <w:rFonts w:ascii="Arial" w:hAnsi="Arial"/>
          <w:sz w:val="28"/>
        </w:rPr>
        <w:t xml:space="preserve"> photocopying.</w:t>
      </w:r>
    </w:p>
    <w:p w14:paraId="0EA3782E" w14:textId="77777777" w:rsidR="00ED21F6" w:rsidRDefault="00ED21F6" w:rsidP="00ED21F6">
      <w:pPr>
        <w:pStyle w:val="ListParagraph"/>
        <w:rPr>
          <w:rFonts w:ascii="Arial" w:hAnsi="Arial"/>
          <w:sz w:val="28"/>
        </w:rPr>
      </w:pPr>
    </w:p>
    <w:p w14:paraId="30464624" w14:textId="5D55E1E1" w:rsidR="00ED21F6" w:rsidRDefault="007236CA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Review </w:t>
      </w:r>
      <w:r w:rsidR="00F12317">
        <w:rPr>
          <w:rFonts w:ascii="Arial" w:hAnsi="Arial"/>
          <w:sz w:val="28"/>
        </w:rPr>
        <w:t>all</w:t>
      </w:r>
      <w:r>
        <w:rPr>
          <w:rFonts w:ascii="Arial" w:hAnsi="Arial"/>
          <w:sz w:val="28"/>
        </w:rPr>
        <w:t xml:space="preserve"> the above processes for maximum efficiency and with a view to maximise electronic </w:t>
      </w:r>
      <w:r w:rsidR="00B44496">
        <w:rPr>
          <w:rFonts w:ascii="Arial" w:hAnsi="Arial"/>
          <w:sz w:val="28"/>
        </w:rPr>
        <w:t>usage</w:t>
      </w:r>
      <w:r w:rsidR="00F12317">
        <w:rPr>
          <w:rFonts w:ascii="Arial" w:hAnsi="Arial"/>
          <w:sz w:val="28"/>
        </w:rPr>
        <w:t xml:space="preserve"> and storage</w:t>
      </w:r>
      <w:r>
        <w:rPr>
          <w:rFonts w:ascii="Arial" w:hAnsi="Arial"/>
          <w:sz w:val="28"/>
        </w:rPr>
        <w:t>.</w:t>
      </w:r>
    </w:p>
    <w:p w14:paraId="12FDAD38" w14:textId="77777777" w:rsidR="007236CA" w:rsidRDefault="007236CA" w:rsidP="007236CA">
      <w:pPr>
        <w:pStyle w:val="ListParagraph"/>
        <w:rPr>
          <w:rFonts w:ascii="Arial" w:hAnsi="Arial"/>
          <w:sz w:val="28"/>
        </w:rPr>
      </w:pPr>
    </w:p>
    <w:p w14:paraId="28EB0487" w14:textId="77777777" w:rsidR="007236CA" w:rsidRDefault="007236CA" w:rsidP="003B71CC">
      <w:pPr>
        <w:numPr>
          <w:ilvl w:val="0"/>
          <w:numId w:val="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Provide support </w:t>
      </w:r>
      <w:r w:rsidR="00A41476">
        <w:rPr>
          <w:rFonts w:ascii="Arial" w:hAnsi="Arial"/>
          <w:sz w:val="28"/>
        </w:rPr>
        <w:t xml:space="preserve">for the Finance Manager with system improvement suggestions, costings as requested </w:t>
      </w:r>
      <w:r w:rsidR="00F12317">
        <w:rPr>
          <w:rFonts w:ascii="Arial" w:hAnsi="Arial"/>
          <w:sz w:val="28"/>
        </w:rPr>
        <w:t xml:space="preserve">and </w:t>
      </w:r>
      <w:r w:rsidR="00AA6236">
        <w:rPr>
          <w:rFonts w:ascii="Arial" w:hAnsi="Arial"/>
          <w:sz w:val="28"/>
        </w:rPr>
        <w:t>regular updates on how the operational aspects of the finance department are functioning.</w:t>
      </w:r>
    </w:p>
    <w:p w14:paraId="5B1977F2" w14:textId="77777777" w:rsidR="007236CA" w:rsidRDefault="007236CA" w:rsidP="007236CA">
      <w:pPr>
        <w:pStyle w:val="ListParagraph"/>
        <w:rPr>
          <w:rFonts w:ascii="Arial" w:hAnsi="Arial"/>
          <w:sz w:val="28"/>
        </w:rPr>
      </w:pPr>
    </w:p>
    <w:p w14:paraId="4CAFBDFC" w14:textId="77777777" w:rsidR="003B71CC" w:rsidRPr="00557340" w:rsidRDefault="003B71CC" w:rsidP="003B71CC">
      <w:pPr>
        <w:rPr>
          <w:rFonts w:ascii="Arial" w:hAnsi="Arial"/>
          <w:sz w:val="20"/>
        </w:rPr>
      </w:pPr>
    </w:p>
    <w:p w14:paraId="0D18384E" w14:textId="77777777" w:rsidR="003B71CC" w:rsidRDefault="003B71CC" w:rsidP="003B71CC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General Duties:</w:t>
      </w:r>
    </w:p>
    <w:p w14:paraId="7534ADF2" w14:textId="77777777" w:rsidR="003B71CC" w:rsidRPr="00557340" w:rsidRDefault="003B71CC" w:rsidP="003B71CC">
      <w:pPr>
        <w:rPr>
          <w:rFonts w:ascii="Arial" w:hAnsi="Arial"/>
          <w:b/>
          <w:sz w:val="20"/>
        </w:rPr>
      </w:pPr>
    </w:p>
    <w:p w14:paraId="0102242A" w14:textId="77777777" w:rsidR="003B71CC" w:rsidRDefault="003B71CC" w:rsidP="003B71CC">
      <w:pPr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Any other administrative duties as required to ensure the smooth and efficient running of the organisation.</w:t>
      </w:r>
    </w:p>
    <w:p w14:paraId="4A320D7D" w14:textId="77777777" w:rsidR="003B71CC" w:rsidRPr="00557340" w:rsidRDefault="003B71CC" w:rsidP="003B71CC">
      <w:pPr>
        <w:rPr>
          <w:rFonts w:ascii="Arial" w:hAnsi="Arial"/>
          <w:sz w:val="20"/>
        </w:rPr>
      </w:pPr>
    </w:p>
    <w:p w14:paraId="7D3C5105" w14:textId="77777777" w:rsidR="003B71CC" w:rsidRDefault="003B71CC" w:rsidP="003B71CC">
      <w:pPr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Attend and participate in regular staff meetings.</w:t>
      </w:r>
    </w:p>
    <w:p w14:paraId="0DFD259B" w14:textId="77777777" w:rsidR="003B71CC" w:rsidRPr="00864492" w:rsidRDefault="003B71CC" w:rsidP="003B71CC">
      <w:pPr>
        <w:rPr>
          <w:rFonts w:ascii="Arial" w:hAnsi="Arial"/>
          <w:sz w:val="20"/>
        </w:rPr>
      </w:pPr>
    </w:p>
    <w:p w14:paraId="4398574B" w14:textId="77777777" w:rsidR="003B71CC" w:rsidRDefault="003B71CC" w:rsidP="003B71CC">
      <w:pPr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Attend appropriate training courses where identified.</w:t>
      </w:r>
    </w:p>
    <w:p w14:paraId="4659A3A0" w14:textId="77777777" w:rsidR="003B71CC" w:rsidRPr="00864492" w:rsidRDefault="003B71CC" w:rsidP="003B71CC">
      <w:pPr>
        <w:rPr>
          <w:rFonts w:ascii="Arial" w:hAnsi="Arial"/>
          <w:sz w:val="20"/>
        </w:rPr>
      </w:pPr>
    </w:p>
    <w:p w14:paraId="77E7009F" w14:textId="77777777" w:rsidR="003B71CC" w:rsidRDefault="003B71CC" w:rsidP="003B71CC">
      <w:pPr>
        <w:numPr>
          <w:ilvl w:val="0"/>
          <w:numId w:val="3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Attend and participate in regular work appraisals and any other support systems as appropriate.  </w:t>
      </w:r>
    </w:p>
    <w:p w14:paraId="740FC93F" w14:textId="77777777" w:rsidR="00C514DE" w:rsidRDefault="00C514DE" w:rsidP="00C514DE">
      <w:pPr>
        <w:rPr>
          <w:rFonts w:ascii="Arial" w:hAnsi="Arial"/>
          <w:sz w:val="28"/>
        </w:rPr>
      </w:pPr>
    </w:p>
    <w:p w14:paraId="1CA86EE6" w14:textId="77777777" w:rsidR="00C514DE" w:rsidRDefault="00C514DE" w:rsidP="00C514DE">
      <w:pPr>
        <w:rPr>
          <w:rFonts w:ascii="Arial" w:hAnsi="Arial"/>
          <w:sz w:val="28"/>
        </w:rPr>
      </w:pPr>
    </w:p>
    <w:p w14:paraId="04B32E85" w14:textId="77777777" w:rsidR="00C514DE" w:rsidRDefault="00C514DE" w:rsidP="00C514DE">
      <w:pPr>
        <w:rPr>
          <w:rFonts w:ascii="Arial" w:hAnsi="Arial"/>
          <w:sz w:val="28"/>
        </w:rPr>
      </w:pPr>
    </w:p>
    <w:p w14:paraId="11B46A30" w14:textId="77777777" w:rsidR="00D066E6" w:rsidRDefault="00D066E6" w:rsidP="003B71CC">
      <w:pPr>
        <w:jc w:val="center"/>
        <w:rPr>
          <w:rFonts w:ascii="Arial" w:hAnsi="Arial" w:cs="Arial"/>
          <w:b/>
          <w:sz w:val="32"/>
          <w:szCs w:val="32"/>
        </w:rPr>
      </w:pPr>
    </w:p>
    <w:p w14:paraId="13A3D6C3" w14:textId="77777777" w:rsidR="00D066E6" w:rsidRDefault="00D066E6" w:rsidP="003B71CC">
      <w:pPr>
        <w:jc w:val="center"/>
        <w:rPr>
          <w:rFonts w:ascii="Arial" w:hAnsi="Arial" w:cs="Arial"/>
          <w:b/>
          <w:sz w:val="32"/>
          <w:szCs w:val="32"/>
        </w:rPr>
      </w:pPr>
    </w:p>
    <w:p w14:paraId="3D3354A4" w14:textId="77777777" w:rsidR="00D066E6" w:rsidRDefault="00D066E6" w:rsidP="003B71CC">
      <w:pPr>
        <w:jc w:val="center"/>
        <w:rPr>
          <w:rFonts w:ascii="Arial" w:hAnsi="Arial" w:cs="Arial"/>
          <w:b/>
          <w:sz w:val="32"/>
          <w:szCs w:val="32"/>
        </w:rPr>
      </w:pPr>
    </w:p>
    <w:p w14:paraId="23E6CB09" w14:textId="77777777" w:rsidR="00D066E6" w:rsidRDefault="00D066E6" w:rsidP="003B71CC">
      <w:pPr>
        <w:jc w:val="center"/>
        <w:rPr>
          <w:rFonts w:ascii="Arial" w:hAnsi="Arial" w:cs="Arial"/>
          <w:b/>
          <w:sz w:val="32"/>
          <w:szCs w:val="32"/>
        </w:rPr>
      </w:pPr>
    </w:p>
    <w:p w14:paraId="133EF517" w14:textId="77777777" w:rsidR="00D066E6" w:rsidRDefault="00D066E6" w:rsidP="003B71CC">
      <w:pPr>
        <w:jc w:val="center"/>
        <w:rPr>
          <w:rFonts w:ascii="Arial" w:hAnsi="Arial" w:cs="Arial"/>
          <w:b/>
          <w:sz w:val="32"/>
          <w:szCs w:val="32"/>
        </w:rPr>
      </w:pPr>
    </w:p>
    <w:p w14:paraId="0515FB29" w14:textId="6807EDE9" w:rsidR="003B71CC" w:rsidRDefault="00D066E6" w:rsidP="003B71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</w:t>
      </w:r>
      <w:r w:rsidR="003B71CC" w:rsidRPr="00204255">
        <w:rPr>
          <w:rFonts w:ascii="Arial" w:hAnsi="Arial" w:cs="Arial"/>
          <w:b/>
          <w:sz w:val="32"/>
          <w:szCs w:val="32"/>
        </w:rPr>
        <w:t>erson Specification</w:t>
      </w:r>
    </w:p>
    <w:p w14:paraId="37510439" w14:textId="77777777" w:rsidR="003B71CC" w:rsidRDefault="003B71CC" w:rsidP="003B71CC">
      <w:pPr>
        <w:jc w:val="center"/>
        <w:rPr>
          <w:rFonts w:ascii="Arial" w:hAnsi="Arial" w:cs="Arial"/>
          <w:b/>
          <w:sz w:val="32"/>
          <w:szCs w:val="32"/>
        </w:rPr>
      </w:pPr>
    </w:p>
    <w:p w14:paraId="3A1BDE9E" w14:textId="43C75377" w:rsidR="00C514DE" w:rsidRDefault="00977336" w:rsidP="003B71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Finance </w:t>
      </w:r>
      <w:r w:rsidR="00736085">
        <w:rPr>
          <w:rFonts w:ascii="Arial" w:hAnsi="Arial" w:cs="Arial"/>
          <w:b/>
          <w:sz w:val="32"/>
          <w:szCs w:val="32"/>
        </w:rPr>
        <w:t>Assistant</w:t>
      </w:r>
    </w:p>
    <w:p w14:paraId="5A381A0E" w14:textId="77777777" w:rsidR="003B71CC" w:rsidRDefault="003B71CC" w:rsidP="003B71CC">
      <w:pPr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4597"/>
        <w:gridCol w:w="2734"/>
      </w:tblGrid>
      <w:tr w:rsidR="003B71CC" w:rsidRPr="00E715CF" w14:paraId="3FAD6A09" w14:textId="77777777">
        <w:trPr>
          <w:trHeight w:val="500"/>
        </w:trPr>
        <w:tc>
          <w:tcPr>
            <w:tcW w:w="1098" w:type="pct"/>
            <w:vAlign w:val="center"/>
          </w:tcPr>
          <w:p w14:paraId="354C6FF1" w14:textId="77777777" w:rsidR="003B71CC" w:rsidRPr="00C363D9" w:rsidRDefault="003B71CC" w:rsidP="00732105">
            <w:pPr>
              <w:pStyle w:val="Heading2"/>
            </w:pPr>
          </w:p>
        </w:tc>
        <w:tc>
          <w:tcPr>
            <w:tcW w:w="2447" w:type="pct"/>
            <w:vAlign w:val="center"/>
          </w:tcPr>
          <w:p w14:paraId="506F36C2" w14:textId="77777777" w:rsidR="003B71CC" w:rsidRPr="00AA105B" w:rsidRDefault="003B71CC" w:rsidP="00732105">
            <w:pPr>
              <w:pStyle w:val="Heading3"/>
              <w:jc w:val="center"/>
              <w:rPr>
                <w:sz w:val="28"/>
                <w:u w:val="none"/>
              </w:rPr>
            </w:pPr>
            <w:r w:rsidRPr="00AA105B">
              <w:rPr>
                <w:rFonts w:ascii="Arial" w:hAnsi="Arial"/>
                <w:sz w:val="28"/>
                <w:u w:val="none"/>
              </w:rPr>
              <w:t>ESSENTIAL</w:t>
            </w:r>
          </w:p>
        </w:tc>
        <w:tc>
          <w:tcPr>
            <w:tcW w:w="1455" w:type="pct"/>
            <w:vAlign w:val="center"/>
          </w:tcPr>
          <w:p w14:paraId="559491E2" w14:textId="77777777" w:rsidR="003B71CC" w:rsidRPr="00E715CF" w:rsidRDefault="003B71CC" w:rsidP="00732105">
            <w:pPr>
              <w:jc w:val="center"/>
              <w:rPr>
                <w:b/>
                <w:sz w:val="28"/>
              </w:rPr>
            </w:pPr>
            <w:r w:rsidRPr="00E715CF">
              <w:rPr>
                <w:rFonts w:ascii="Arial" w:hAnsi="Arial"/>
                <w:b/>
                <w:sz w:val="28"/>
              </w:rPr>
              <w:t>DESIRABLE</w:t>
            </w:r>
          </w:p>
        </w:tc>
      </w:tr>
      <w:tr w:rsidR="003B71CC" w:rsidRPr="00E715CF" w14:paraId="4F1EE539" w14:textId="77777777">
        <w:trPr>
          <w:trHeight w:val="500"/>
        </w:trPr>
        <w:tc>
          <w:tcPr>
            <w:tcW w:w="1098" w:type="pct"/>
            <w:vAlign w:val="center"/>
          </w:tcPr>
          <w:p w14:paraId="7AC9BA6D" w14:textId="77777777" w:rsidR="003B71CC" w:rsidRPr="00C363D9" w:rsidRDefault="003B71CC" w:rsidP="00732105">
            <w:pPr>
              <w:pStyle w:val="Heading2"/>
            </w:pPr>
            <w:r w:rsidRPr="00C363D9">
              <w:rPr>
                <w:rFonts w:ascii="Arial" w:hAnsi="Arial"/>
              </w:rPr>
              <w:t>Education Standard</w:t>
            </w:r>
          </w:p>
        </w:tc>
        <w:tc>
          <w:tcPr>
            <w:tcW w:w="2447" w:type="pct"/>
          </w:tcPr>
          <w:p w14:paraId="2801DBAA" w14:textId="77777777" w:rsidR="003B71CC" w:rsidRDefault="003B71CC" w:rsidP="00732105">
            <w:pPr>
              <w:rPr>
                <w:sz w:val="14"/>
                <w:szCs w:val="14"/>
              </w:rPr>
            </w:pPr>
          </w:p>
          <w:p w14:paraId="6A54CA2B" w14:textId="77777777" w:rsidR="003B71CC" w:rsidRPr="00AA105B" w:rsidRDefault="003B71CC" w:rsidP="00732105">
            <w:pPr>
              <w:rPr>
                <w:rFonts w:ascii="Arial" w:hAnsi="Arial"/>
                <w:sz w:val="28"/>
              </w:rPr>
            </w:pPr>
            <w:r w:rsidRPr="003148D7">
              <w:rPr>
                <w:rFonts w:ascii="Arial" w:hAnsi="Arial"/>
                <w:sz w:val="28"/>
              </w:rPr>
              <w:t>Good level of numeracy and literacy</w:t>
            </w:r>
            <w:r>
              <w:rPr>
                <w:rFonts w:ascii="Arial" w:hAnsi="Arial"/>
                <w:sz w:val="28"/>
              </w:rPr>
              <w:t>.</w:t>
            </w:r>
          </w:p>
          <w:p w14:paraId="51DCC36A" w14:textId="77777777" w:rsidR="003B71CC" w:rsidRPr="00C363D9" w:rsidRDefault="003B71CC" w:rsidP="00732105">
            <w:pPr>
              <w:rPr>
                <w:sz w:val="14"/>
                <w:szCs w:val="14"/>
              </w:rPr>
            </w:pPr>
          </w:p>
        </w:tc>
        <w:tc>
          <w:tcPr>
            <w:tcW w:w="1455" w:type="pct"/>
          </w:tcPr>
          <w:p w14:paraId="1D4193A6" w14:textId="77777777" w:rsidR="003B71CC" w:rsidRPr="00C363D9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77CA0E7C" w14:textId="77777777" w:rsidR="003B71CC" w:rsidRDefault="0091770F" w:rsidP="0073210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Level 3/A level </w:t>
            </w:r>
          </w:p>
          <w:p w14:paraId="1D9A9A51" w14:textId="77777777" w:rsidR="0091770F" w:rsidRPr="0091770F" w:rsidRDefault="0091770F" w:rsidP="00732105">
            <w:pPr>
              <w:rPr>
                <w:rFonts w:ascii="Arial" w:hAnsi="Arial" w:cs="Arial"/>
                <w:sz w:val="28"/>
              </w:rPr>
            </w:pPr>
          </w:p>
        </w:tc>
      </w:tr>
      <w:tr w:rsidR="003B71CC" w:rsidRPr="00E715CF" w14:paraId="74B3DEB6" w14:textId="77777777">
        <w:trPr>
          <w:trHeight w:val="500"/>
        </w:trPr>
        <w:tc>
          <w:tcPr>
            <w:tcW w:w="1098" w:type="pct"/>
            <w:vAlign w:val="center"/>
          </w:tcPr>
          <w:p w14:paraId="6F4CA6B4" w14:textId="77777777" w:rsidR="003B71CC" w:rsidRPr="00C363D9" w:rsidRDefault="003B71CC" w:rsidP="00732105">
            <w:pPr>
              <w:rPr>
                <w:b/>
                <w:sz w:val="28"/>
              </w:rPr>
            </w:pPr>
            <w:r w:rsidRPr="00C363D9">
              <w:rPr>
                <w:rFonts w:ascii="Arial" w:hAnsi="Arial"/>
                <w:b/>
                <w:sz w:val="28"/>
              </w:rPr>
              <w:t>Experience</w:t>
            </w:r>
          </w:p>
        </w:tc>
        <w:tc>
          <w:tcPr>
            <w:tcW w:w="2447" w:type="pct"/>
          </w:tcPr>
          <w:p w14:paraId="6AA42FEA" w14:textId="77777777" w:rsidR="003B71CC" w:rsidRPr="00C363D9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37CF0CD5" w14:textId="77777777" w:rsidR="003B71CC" w:rsidRPr="003148D7" w:rsidRDefault="003B71CC" w:rsidP="00732105">
            <w:pPr>
              <w:rPr>
                <w:rFonts w:ascii="Arial" w:hAnsi="Arial"/>
                <w:sz w:val="28"/>
              </w:rPr>
            </w:pPr>
            <w:r w:rsidRPr="003148D7">
              <w:rPr>
                <w:rFonts w:ascii="Arial" w:hAnsi="Arial"/>
                <w:sz w:val="28"/>
              </w:rPr>
              <w:t xml:space="preserve">Sound </w:t>
            </w:r>
            <w:r w:rsidR="000B0965">
              <w:rPr>
                <w:rFonts w:ascii="Arial" w:hAnsi="Arial"/>
                <w:sz w:val="28"/>
              </w:rPr>
              <w:t>experience of Microsoft Office</w:t>
            </w:r>
            <w:r w:rsidRPr="003148D7">
              <w:rPr>
                <w:rFonts w:ascii="Arial" w:hAnsi="Arial"/>
                <w:sz w:val="28"/>
              </w:rPr>
              <w:t xml:space="preserve"> and use of </w:t>
            </w:r>
            <w:r w:rsidR="00C514DE">
              <w:rPr>
                <w:rFonts w:ascii="Arial" w:hAnsi="Arial"/>
                <w:sz w:val="28"/>
              </w:rPr>
              <w:t>spreadsheets</w:t>
            </w:r>
            <w:r w:rsidRPr="003148D7">
              <w:rPr>
                <w:rFonts w:ascii="Arial" w:hAnsi="Arial"/>
                <w:sz w:val="28"/>
              </w:rPr>
              <w:t>.</w:t>
            </w:r>
          </w:p>
          <w:p w14:paraId="1D2C25A4" w14:textId="77777777" w:rsidR="003B71CC" w:rsidRPr="00C363D9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41ACCB63" w14:textId="77777777" w:rsidR="003B71CC" w:rsidRDefault="003B71CC" w:rsidP="00732105">
            <w:pPr>
              <w:rPr>
                <w:rFonts w:ascii="Arial" w:hAnsi="Arial"/>
                <w:sz w:val="28"/>
              </w:rPr>
            </w:pPr>
            <w:r w:rsidRPr="003148D7">
              <w:rPr>
                <w:rFonts w:ascii="Arial" w:hAnsi="Arial"/>
                <w:sz w:val="28"/>
              </w:rPr>
              <w:t>Experience of working in a</w:t>
            </w:r>
            <w:r w:rsidR="0014747E">
              <w:rPr>
                <w:rFonts w:ascii="Arial" w:hAnsi="Arial"/>
                <w:sz w:val="28"/>
              </w:rPr>
              <w:t xml:space="preserve"> finance </w:t>
            </w:r>
            <w:r w:rsidR="0014747E" w:rsidRPr="003148D7">
              <w:rPr>
                <w:rFonts w:ascii="Arial" w:hAnsi="Arial"/>
                <w:sz w:val="28"/>
              </w:rPr>
              <w:t>department</w:t>
            </w:r>
            <w:r w:rsidRPr="003148D7">
              <w:rPr>
                <w:rFonts w:ascii="Arial" w:hAnsi="Arial"/>
                <w:sz w:val="28"/>
              </w:rPr>
              <w:t xml:space="preserve"> </w:t>
            </w:r>
            <w:r w:rsidR="0014747E">
              <w:rPr>
                <w:rFonts w:ascii="Arial" w:hAnsi="Arial"/>
                <w:sz w:val="28"/>
              </w:rPr>
              <w:t xml:space="preserve">and with finance software </w:t>
            </w:r>
            <w:r w:rsidRPr="003148D7">
              <w:rPr>
                <w:rFonts w:ascii="Arial" w:hAnsi="Arial"/>
                <w:sz w:val="28"/>
              </w:rPr>
              <w:t>and at times with a demanding workload</w:t>
            </w:r>
          </w:p>
          <w:p w14:paraId="1D036165" w14:textId="77777777" w:rsidR="0091770F" w:rsidRDefault="0091770F" w:rsidP="00732105">
            <w:pPr>
              <w:rPr>
                <w:rFonts w:ascii="Arial" w:hAnsi="Arial"/>
                <w:sz w:val="28"/>
              </w:rPr>
            </w:pPr>
          </w:p>
          <w:p w14:paraId="25BC1DA9" w14:textId="77777777" w:rsidR="0091770F" w:rsidRPr="00AA105B" w:rsidRDefault="0091770F" w:rsidP="0073210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Experience of working </w:t>
            </w:r>
            <w:r w:rsidR="00D62502">
              <w:rPr>
                <w:rFonts w:ascii="Arial" w:hAnsi="Arial"/>
                <w:sz w:val="28"/>
              </w:rPr>
              <w:t>independently</w:t>
            </w:r>
          </w:p>
          <w:p w14:paraId="3CCA9830" w14:textId="77777777" w:rsidR="003B71CC" w:rsidRPr="00C363D9" w:rsidRDefault="003B71CC" w:rsidP="00732105">
            <w:pPr>
              <w:rPr>
                <w:sz w:val="14"/>
                <w:szCs w:val="14"/>
              </w:rPr>
            </w:pPr>
          </w:p>
        </w:tc>
        <w:tc>
          <w:tcPr>
            <w:tcW w:w="1455" w:type="pct"/>
          </w:tcPr>
          <w:p w14:paraId="433D4154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20000FD4" w14:textId="77777777" w:rsidR="003B71CC" w:rsidRDefault="003B71CC" w:rsidP="00732105">
            <w:pPr>
              <w:rPr>
                <w:sz w:val="14"/>
                <w:szCs w:val="14"/>
              </w:rPr>
            </w:pPr>
          </w:p>
          <w:p w14:paraId="3D6C0977" w14:textId="77777777" w:rsidR="00C514DE" w:rsidRPr="00C514DE" w:rsidRDefault="00C514DE" w:rsidP="0073210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Prior knowledge of </w:t>
            </w:r>
            <w:r w:rsidR="0014747E">
              <w:rPr>
                <w:rFonts w:ascii="Arial" w:hAnsi="Arial" w:cs="Arial"/>
                <w:sz w:val="28"/>
                <w:szCs w:val="28"/>
              </w:rPr>
              <w:t>Sage 50 Accounts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B71CC" w:rsidRPr="00E715CF" w14:paraId="1334A207" w14:textId="77777777">
        <w:trPr>
          <w:trHeight w:val="500"/>
        </w:trPr>
        <w:tc>
          <w:tcPr>
            <w:tcW w:w="1098" w:type="pct"/>
            <w:vAlign w:val="center"/>
          </w:tcPr>
          <w:p w14:paraId="3373ED12" w14:textId="77777777" w:rsidR="003B71CC" w:rsidRPr="00C363D9" w:rsidRDefault="003B71CC" w:rsidP="00732105">
            <w:pPr>
              <w:rPr>
                <w:b/>
                <w:sz w:val="28"/>
              </w:rPr>
            </w:pPr>
            <w:r w:rsidRPr="00C363D9">
              <w:rPr>
                <w:rFonts w:ascii="Arial" w:hAnsi="Arial"/>
                <w:b/>
                <w:sz w:val="28"/>
              </w:rPr>
              <w:t>Skills, Knowledge and Capabilities</w:t>
            </w:r>
          </w:p>
        </w:tc>
        <w:tc>
          <w:tcPr>
            <w:tcW w:w="2447" w:type="pct"/>
          </w:tcPr>
          <w:p w14:paraId="015A963F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0B42A60A" w14:textId="77777777" w:rsidR="003B71CC" w:rsidRDefault="003B71CC" w:rsidP="00732105">
            <w:pPr>
              <w:rPr>
                <w:rFonts w:ascii="Arial" w:hAnsi="Arial"/>
                <w:sz w:val="28"/>
              </w:rPr>
            </w:pPr>
            <w:r w:rsidRPr="003148D7">
              <w:rPr>
                <w:rFonts w:ascii="Arial" w:hAnsi="Arial"/>
                <w:sz w:val="28"/>
              </w:rPr>
              <w:t>E</w:t>
            </w:r>
            <w:r w:rsidR="0091770F">
              <w:rPr>
                <w:rFonts w:ascii="Arial" w:hAnsi="Arial"/>
                <w:sz w:val="28"/>
              </w:rPr>
              <w:t>xcellent</w:t>
            </w:r>
            <w:r w:rsidRPr="003148D7">
              <w:rPr>
                <w:rFonts w:ascii="Arial" w:hAnsi="Arial"/>
                <w:sz w:val="28"/>
              </w:rPr>
              <w:t xml:space="preserve"> organisatio</w:t>
            </w:r>
            <w:r>
              <w:rPr>
                <w:rFonts w:ascii="Arial" w:hAnsi="Arial"/>
                <w:sz w:val="28"/>
              </w:rPr>
              <w:t>nal and administrative skills.</w:t>
            </w:r>
          </w:p>
          <w:p w14:paraId="16E87520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6EE20109" w14:textId="77777777" w:rsidR="003B71CC" w:rsidRDefault="00E54B54" w:rsidP="0073210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Excellent</w:t>
            </w:r>
            <w:r w:rsidR="003B71CC" w:rsidRPr="003148D7">
              <w:rPr>
                <w:rFonts w:ascii="Arial" w:hAnsi="Arial"/>
                <w:sz w:val="28"/>
              </w:rPr>
              <w:t xml:space="preserve"> keyboard skills</w:t>
            </w:r>
            <w:r w:rsidR="0014747E">
              <w:rPr>
                <w:rFonts w:ascii="Arial" w:hAnsi="Arial"/>
                <w:sz w:val="28"/>
              </w:rPr>
              <w:t xml:space="preserve"> and </w:t>
            </w:r>
            <w:r w:rsidR="003B71CC">
              <w:rPr>
                <w:rFonts w:ascii="Arial" w:hAnsi="Arial"/>
                <w:sz w:val="28"/>
              </w:rPr>
              <w:t>c</w:t>
            </w:r>
            <w:r w:rsidR="003B71CC" w:rsidRPr="003148D7">
              <w:rPr>
                <w:rFonts w:ascii="Arial" w:hAnsi="Arial"/>
                <w:sz w:val="28"/>
              </w:rPr>
              <w:t>omputer literacy, including us</w:t>
            </w:r>
            <w:r w:rsidR="003B71CC">
              <w:rPr>
                <w:rFonts w:ascii="Arial" w:hAnsi="Arial"/>
                <w:sz w:val="28"/>
              </w:rPr>
              <w:t>e of the Internet.</w:t>
            </w:r>
          </w:p>
          <w:p w14:paraId="6F4EA57F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372FFF09" w14:textId="77777777" w:rsidR="003B71CC" w:rsidRPr="003148D7" w:rsidRDefault="00E54B54" w:rsidP="0073210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Excellent written</w:t>
            </w:r>
            <w:r w:rsidR="003B71CC">
              <w:rPr>
                <w:rFonts w:ascii="Arial" w:hAnsi="Arial"/>
                <w:sz w:val="28"/>
              </w:rPr>
              <w:t xml:space="preserve"> and </w:t>
            </w:r>
            <w:r w:rsidR="003B71CC" w:rsidRPr="003148D7">
              <w:rPr>
                <w:rFonts w:ascii="Arial" w:hAnsi="Arial"/>
                <w:sz w:val="28"/>
              </w:rPr>
              <w:t xml:space="preserve">oral communication and interpersonal skills. </w:t>
            </w:r>
          </w:p>
          <w:p w14:paraId="4757C686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0D67DCBF" w14:textId="77777777" w:rsidR="003B71CC" w:rsidRPr="003148D7" w:rsidRDefault="003B71CC" w:rsidP="00732105">
            <w:pPr>
              <w:rPr>
                <w:rFonts w:ascii="Arial" w:hAnsi="Arial"/>
                <w:sz w:val="28"/>
              </w:rPr>
            </w:pPr>
            <w:r w:rsidRPr="003148D7">
              <w:rPr>
                <w:rFonts w:ascii="Arial" w:hAnsi="Arial"/>
                <w:sz w:val="28"/>
              </w:rPr>
              <w:t>Co-operative, flexible attitude to work routine and tasks, ability to prioritise</w:t>
            </w:r>
            <w:r w:rsidR="00D62502">
              <w:rPr>
                <w:rFonts w:ascii="Arial" w:hAnsi="Arial"/>
                <w:sz w:val="28"/>
              </w:rPr>
              <w:t>,</w:t>
            </w:r>
            <w:r w:rsidRPr="003148D7">
              <w:rPr>
                <w:rFonts w:ascii="Arial" w:hAnsi="Arial"/>
                <w:sz w:val="28"/>
              </w:rPr>
              <w:t xml:space="preserve"> work to deadline</w:t>
            </w:r>
            <w:r w:rsidR="0014747E">
              <w:rPr>
                <w:rFonts w:ascii="Arial" w:hAnsi="Arial"/>
                <w:sz w:val="28"/>
              </w:rPr>
              <w:t xml:space="preserve">, </w:t>
            </w:r>
            <w:r w:rsidR="00E54B54">
              <w:rPr>
                <w:rFonts w:ascii="Arial" w:hAnsi="Arial"/>
                <w:sz w:val="28"/>
              </w:rPr>
              <w:t>suggest</w:t>
            </w:r>
            <w:r w:rsidR="0014747E">
              <w:rPr>
                <w:rFonts w:ascii="Arial" w:hAnsi="Arial"/>
                <w:sz w:val="28"/>
              </w:rPr>
              <w:t xml:space="preserve"> system </w:t>
            </w:r>
            <w:r w:rsidR="00E54B54">
              <w:rPr>
                <w:rFonts w:ascii="Arial" w:hAnsi="Arial"/>
                <w:sz w:val="28"/>
              </w:rPr>
              <w:t>improvements</w:t>
            </w:r>
            <w:r w:rsidR="00D62502">
              <w:rPr>
                <w:rFonts w:ascii="Arial" w:hAnsi="Arial"/>
                <w:sz w:val="28"/>
              </w:rPr>
              <w:t xml:space="preserve"> and have your own initiative</w:t>
            </w:r>
            <w:r w:rsidRPr="003148D7">
              <w:rPr>
                <w:rFonts w:ascii="Arial" w:hAnsi="Arial"/>
                <w:sz w:val="28"/>
              </w:rPr>
              <w:t xml:space="preserve">. </w:t>
            </w:r>
          </w:p>
          <w:p w14:paraId="648C4B99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753D1FF8" w14:textId="77777777" w:rsidR="003B71CC" w:rsidRDefault="003B71CC" w:rsidP="00732105">
            <w:pPr>
              <w:rPr>
                <w:rFonts w:ascii="Arial" w:hAnsi="Arial"/>
                <w:sz w:val="28"/>
              </w:rPr>
            </w:pPr>
            <w:r w:rsidRPr="003148D7">
              <w:rPr>
                <w:rFonts w:ascii="Arial" w:hAnsi="Arial"/>
                <w:sz w:val="28"/>
              </w:rPr>
              <w:t>Self-motivated, reliable team player also able to work alone.</w:t>
            </w:r>
          </w:p>
          <w:p w14:paraId="450062CE" w14:textId="77777777" w:rsidR="0091770F" w:rsidRDefault="0091770F" w:rsidP="00732105">
            <w:pPr>
              <w:rPr>
                <w:rFonts w:ascii="Arial" w:hAnsi="Arial"/>
                <w:sz w:val="28"/>
              </w:rPr>
            </w:pPr>
          </w:p>
          <w:p w14:paraId="3ADB6076" w14:textId="77777777" w:rsidR="0091770F" w:rsidRDefault="0091770F" w:rsidP="0073210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Good time management skills and ability to plan and prioritise.</w:t>
            </w:r>
          </w:p>
          <w:p w14:paraId="0D1070BA" w14:textId="77777777" w:rsidR="0091770F" w:rsidRDefault="0091770F" w:rsidP="00732105">
            <w:pPr>
              <w:rPr>
                <w:rFonts w:ascii="Arial" w:hAnsi="Arial"/>
                <w:sz w:val="28"/>
              </w:rPr>
            </w:pPr>
          </w:p>
          <w:p w14:paraId="4AC14B96" w14:textId="77777777" w:rsidR="003B71CC" w:rsidRPr="005A169C" w:rsidRDefault="003B71CC" w:rsidP="00732105">
            <w:pPr>
              <w:rPr>
                <w:sz w:val="14"/>
                <w:szCs w:val="14"/>
              </w:rPr>
            </w:pPr>
          </w:p>
        </w:tc>
        <w:tc>
          <w:tcPr>
            <w:tcW w:w="1455" w:type="pct"/>
          </w:tcPr>
          <w:p w14:paraId="747DA649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136134D6" w14:textId="77777777" w:rsidR="003B71CC" w:rsidRPr="00B27188" w:rsidRDefault="003B71CC" w:rsidP="0073210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Understanding of the issues facing disabled people.</w:t>
            </w:r>
          </w:p>
        </w:tc>
      </w:tr>
      <w:tr w:rsidR="003B71CC" w:rsidRPr="00E715CF" w14:paraId="08498762" w14:textId="77777777">
        <w:trPr>
          <w:trHeight w:val="500"/>
        </w:trPr>
        <w:tc>
          <w:tcPr>
            <w:tcW w:w="1098" w:type="pct"/>
            <w:vAlign w:val="center"/>
          </w:tcPr>
          <w:p w14:paraId="6538A76E" w14:textId="77777777" w:rsidR="003B71CC" w:rsidRPr="00C363D9" w:rsidRDefault="003B71CC" w:rsidP="00732105">
            <w:pPr>
              <w:rPr>
                <w:b/>
                <w:sz w:val="28"/>
              </w:rPr>
            </w:pPr>
            <w:r w:rsidRPr="00C363D9">
              <w:rPr>
                <w:rFonts w:ascii="Arial" w:hAnsi="Arial"/>
                <w:b/>
                <w:sz w:val="28"/>
              </w:rPr>
              <w:t>Other</w:t>
            </w:r>
          </w:p>
        </w:tc>
        <w:tc>
          <w:tcPr>
            <w:tcW w:w="2447" w:type="pct"/>
          </w:tcPr>
          <w:p w14:paraId="497C0C57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36F2363B" w14:textId="77777777" w:rsidR="003B71CC" w:rsidRDefault="003B71CC" w:rsidP="00732105">
            <w:pPr>
              <w:rPr>
                <w:rFonts w:ascii="Arial" w:hAnsi="Arial"/>
                <w:sz w:val="28"/>
              </w:rPr>
            </w:pPr>
            <w:r w:rsidRPr="003148D7">
              <w:rPr>
                <w:rFonts w:ascii="Arial" w:hAnsi="Arial"/>
                <w:sz w:val="28"/>
              </w:rPr>
              <w:t>Full commitment to Equal Opportunities</w:t>
            </w:r>
            <w:r w:rsidR="00D62502">
              <w:rPr>
                <w:rFonts w:ascii="Arial" w:hAnsi="Arial"/>
                <w:sz w:val="28"/>
              </w:rPr>
              <w:t xml:space="preserve"> and the values and </w:t>
            </w:r>
            <w:r w:rsidR="0014747E">
              <w:rPr>
                <w:rFonts w:ascii="Arial" w:hAnsi="Arial"/>
                <w:sz w:val="28"/>
              </w:rPr>
              <w:t>policies of LOD.</w:t>
            </w:r>
          </w:p>
          <w:p w14:paraId="051739FF" w14:textId="77777777" w:rsidR="003B71CC" w:rsidRPr="005A169C" w:rsidRDefault="003B71CC" w:rsidP="00732105">
            <w:pPr>
              <w:rPr>
                <w:sz w:val="14"/>
                <w:szCs w:val="14"/>
              </w:rPr>
            </w:pPr>
          </w:p>
        </w:tc>
        <w:tc>
          <w:tcPr>
            <w:tcW w:w="1455" w:type="pct"/>
          </w:tcPr>
          <w:p w14:paraId="6718A6D4" w14:textId="77777777" w:rsidR="003B71CC" w:rsidRPr="005A169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37C4FFE3" w14:textId="77777777" w:rsidR="003B71CC" w:rsidRDefault="003B71CC" w:rsidP="00732105">
            <w:pPr>
              <w:rPr>
                <w:rFonts w:ascii="Arial" w:hAnsi="Arial"/>
                <w:sz w:val="28"/>
              </w:rPr>
            </w:pPr>
            <w:r w:rsidRPr="003148D7">
              <w:rPr>
                <w:rFonts w:ascii="Arial" w:hAnsi="Arial"/>
                <w:sz w:val="28"/>
              </w:rPr>
              <w:t xml:space="preserve">Interest in the voluntary sector and </w:t>
            </w:r>
            <w:r w:rsidR="000B0965">
              <w:rPr>
                <w:rFonts w:ascii="Arial" w:hAnsi="Arial"/>
                <w:sz w:val="28"/>
              </w:rPr>
              <w:t xml:space="preserve">in </w:t>
            </w:r>
            <w:r w:rsidRPr="003148D7">
              <w:rPr>
                <w:rFonts w:ascii="Arial" w:hAnsi="Arial"/>
                <w:sz w:val="28"/>
              </w:rPr>
              <w:t>disability issues.</w:t>
            </w:r>
          </w:p>
          <w:p w14:paraId="1B997E62" w14:textId="77777777" w:rsidR="003B71CC" w:rsidRDefault="003B71CC" w:rsidP="00732105">
            <w:pPr>
              <w:rPr>
                <w:rFonts w:ascii="Arial" w:hAnsi="Arial"/>
                <w:sz w:val="14"/>
                <w:szCs w:val="14"/>
              </w:rPr>
            </w:pPr>
          </w:p>
          <w:p w14:paraId="6A92440D" w14:textId="77777777" w:rsidR="003B71CC" w:rsidRPr="00977AE7" w:rsidRDefault="003B71CC" w:rsidP="000B0965">
            <w:pPr>
              <w:rPr>
                <w:sz w:val="14"/>
                <w:szCs w:val="14"/>
              </w:rPr>
            </w:pPr>
          </w:p>
        </w:tc>
      </w:tr>
    </w:tbl>
    <w:p w14:paraId="07DB7A38" w14:textId="77777777" w:rsidR="003B71CC" w:rsidRDefault="003B71CC" w:rsidP="003B71CC">
      <w:pPr>
        <w:pStyle w:val="BodyTextIndent"/>
        <w:ind w:left="0"/>
        <w:rPr>
          <w:rFonts w:ascii="Arial" w:hAnsi="Arial" w:cs="Arial"/>
          <w:b/>
          <w:sz w:val="32"/>
          <w:szCs w:val="32"/>
        </w:rPr>
      </w:pPr>
    </w:p>
    <w:p w14:paraId="09EC71FE" w14:textId="77777777" w:rsidR="003B71CC" w:rsidRPr="00557340" w:rsidRDefault="003B71CC" w:rsidP="003B71CC">
      <w:pPr>
        <w:pStyle w:val="BodyTextIndent"/>
        <w:ind w:left="0"/>
        <w:rPr>
          <w:rFonts w:ascii="Arial" w:hAnsi="Arial"/>
          <w:sz w:val="20"/>
        </w:rPr>
      </w:pPr>
    </w:p>
    <w:p w14:paraId="4EDDC0DD" w14:textId="77777777" w:rsidR="002745E5" w:rsidRDefault="002745E5" w:rsidP="002745E5">
      <w:pPr>
        <w:rPr>
          <w:rFonts w:ascii="Arial" w:hAnsi="Arial"/>
          <w:sz w:val="28"/>
        </w:rPr>
      </w:pPr>
    </w:p>
    <w:p w14:paraId="2C3CC2D7" w14:textId="77777777" w:rsidR="00194BBF" w:rsidRDefault="00194BBF" w:rsidP="002745E5">
      <w:pPr>
        <w:rPr>
          <w:rFonts w:ascii="Arial" w:hAnsi="Arial"/>
          <w:sz w:val="28"/>
        </w:rPr>
      </w:pPr>
    </w:p>
    <w:sectPr w:rsidR="00194BBF" w:rsidSect="00C514DE">
      <w:footerReference w:type="even" r:id="rId11"/>
      <w:footerReference w:type="default" r:id="rId12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0CC1" w14:textId="77777777" w:rsidR="00BC6CE2" w:rsidRDefault="00BC6CE2">
      <w:r>
        <w:separator/>
      </w:r>
    </w:p>
  </w:endnote>
  <w:endnote w:type="continuationSeparator" w:id="0">
    <w:p w14:paraId="2BE7242C" w14:textId="77777777" w:rsidR="00BC6CE2" w:rsidRDefault="00BC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5799" w14:textId="77777777" w:rsidR="00194BBF" w:rsidRDefault="00194B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5656BB" w14:textId="77777777" w:rsidR="00194BBF" w:rsidRDefault="00194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08BA" w14:textId="77777777" w:rsidR="00194BBF" w:rsidRPr="00557340" w:rsidRDefault="00194BBF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8"/>
        <w:szCs w:val="28"/>
      </w:rPr>
    </w:pPr>
    <w:r w:rsidRPr="00557340">
      <w:rPr>
        <w:rStyle w:val="PageNumber"/>
        <w:rFonts w:ascii="Arial" w:hAnsi="Arial" w:cs="Arial"/>
        <w:sz w:val="28"/>
        <w:szCs w:val="28"/>
      </w:rPr>
      <w:fldChar w:fldCharType="begin"/>
    </w:r>
    <w:r w:rsidRPr="00557340">
      <w:rPr>
        <w:rStyle w:val="PageNumber"/>
        <w:rFonts w:ascii="Arial" w:hAnsi="Arial" w:cs="Arial"/>
        <w:sz w:val="28"/>
        <w:szCs w:val="28"/>
      </w:rPr>
      <w:instrText xml:space="preserve">PAGE  </w:instrText>
    </w:r>
    <w:r w:rsidRPr="00557340">
      <w:rPr>
        <w:rStyle w:val="PageNumber"/>
        <w:rFonts w:ascii="Arial" w:hAnsi="Arial" w:cs="Arial"/>
        <w:sz w:val="28"/>
        <w:szCs w:val="28"/>
      </w:rPr>
      <w:fldChar w:fldCharType="separate"/>
    </w:r>
    <w:r w:rsidR="003F06B7">
      <w:rPr>
        <w:rStyle w:val="PageNumber"/>
        <w:rFonts w:ascii="Arial" w:hAnsi="Arial" w:cs="Arial"/>
        <w:noProof/>
        <w:sz w:val="28"/>
        <w:szCs w:val="28"/>
      </w:rPr>
      <w:t>2</w:t>
    </w:r>
    <w:r w:rsidRPr="00557340">
      <w:rPr>
        <w:rStyle w:val="PageNumber"/>
        <w:rFonts w:ascii="Arial" w:hAnsi="Arial" w:cs="Arial"/>
        <w:sz w:val="28"/>
        <w:szCs w:val="28"/>
      </w:rPr>
      <w:fldChar w:fldCharType="end"/>
    </w:r>
  </w:p>
  <w:p w14:paraId="5A44A814" w14:textId="77777777" w:rsidR="00194BBF" w:rsidRPr="00557340" w:rsidRDefault="00194BBF">
    <w:pPr>
      <w:pStyle w:val="Footer"/>
      <w:rPr>
        <w:rFonts w:ascii="Arial" w:hAnsi="Arial" w:cs="Arial"/>
        <w:sz w:val="28"/>
        <w:szCs w:val="28"/>
      </w:rPr>
    </w:pPr>
  </w:p>
  <w:p w14:paraId="16F0DF4F" w14:textId="77777777" w:rsidR="00194BBF" w:rsidRPr="00557340" w:rsidRDefault="00194BBF">
    <w:pPr>
      <w:pStyle w:val="Footer"/>
      <w:jc w:val="center"/>
      <w:rPr>
        <w:rFonts w:ascii="Arial" w:hAnsi="Arial" w:cs="Arial"/>
        <w:sz w:val="28"/>
        <w:szCs w:val="28"/>
      </w:rPr>
    </w:pPr>
    <w:r w:rsidRPr="00557340">
      <w:rPr>
        <w:rFonts w:ascii="Arial" w:hAnsi="Arial" w:cs="Arial"/>
        <w:sz w:val="28"/>
        <w:szCs w:val="28"/>
      </w:rPr>
      <w:t>Registered Charity No. 1102489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37E2" w14:textId="77777777" w:rsidR="00BC6CE2" w:rsidRDefault="00BC6CE2">
      <w:r>
        <w:separator/>
      </w:r>
    </w:p>
  </w:footnote>
  <w:footnote w:type="continuationSeparator" w:id="0">
    <w:p w14:paraId="0508074F" w14:textId="77777777" w:rsidR="00BC6CE2" w:rsidRDefault="00BC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2AA5442"/>
    <w:multiLevelType w:val="hybridMultilevel"/>
    <w:tmpl w:val="3C94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1758">
    <w:abstractNumId w:val="1"/>
  </w:num>
  <w:num w:numId="2" w16cid:durableId="31005631">
    <w:abstractNumId w:val="2"/>
  </w:num>
  <w:num w:numId="3" w16cid:durableId="2059933253">
    <w:abstractNumId w:val="3"/>
  </w:num>
  <w:num w:numId="4" w16cid:durableId="1021011428">
    <w:abstractNumId w:val="0"/>
  </w:num>
  <w:num w:numId="5" w16cid:durableId="1420523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C"/>
    <w:rsid w:val="0005414B"/>
    <w:rsid w:val="00055FF9"/>
    <w:rsid w:val="00097DF7"/>
    <w:rsid w:val="000B0965"/>
    <w:rsid w:val="00125487"/>
    <w:rsid w:val="001403A4"/>
    <w:rsid w:val="0014747E"/>
    <w:rsid w:val="00194BBF"/>
    <w:rsid w:val="002745E5"/>
    <w:rsid w:val="002B7F63"/>
    <w:rsid w:val="002C5134"/>
    <w:rsid w:val="002D3187"/>
    <w:rsid w:val="002E5981"/>
    <w:rsid w:val="003051BF"/>
    <w:rsid w:val="003637D6"/>
    <w:rsid w:val="003B563A"/>
    <w:rsid w:val="003B71CC"/>
    <w:rsid w:val="003F06B7"/>
    <w:rsid w:val="0041311F"/>
    <w:rsid w:val="00463477"/>
    <w:rsid w:val="004C4A20"/>
    <w:rsid w:val="004D5E66"/>
    <w:rsid w:val="004E23A8"/>
    <w:rsid w:val="00507518"/>
    <w:rsid w:val="00513029"/>
    <w:rsid w:val="00521738"/>
    <w:rsid w:val="00605849"/>
    <w:rsid w:val="006146CB"/>
    <w:rsid w:val="00671C04"/>
    <w:rsid w:val="006C6276"/>
    <w:rsid w:val="007236CA"/>
    <w:rsid w:val="00731ED3"/>
    <w:rsid w:val="00732105"/>
    <w:rsid w:val="00736085"/>
    <w:rsid w:val="008079B1"/>
    <w:rsid w:val="008124B5"/>
    <w:rsid w:val="008163EA"/>
    <w:rsid w:val="00832B29"/>
    <w:rsid w:val="00843063"/>
    <w:rsid w:val="00845FC6"/>
    <w:rsid w:val="00890D52"/>
    <w:rsid w:val="00907E24"/>
    <w:rsid w:val="0091770F"/>
    <w:rsid w:val="00941F97"/>
    <w:rsid w:val="0095270E"/>
    <w:rsid w:val="00954185"/>
    <w:rsid w:val="009553C9"/>
    <w:rsid w:val="00977336"/>
    <w:rsid w:val="00983F21"/>
    <w:rsid w:val="009A4F3E"/>
    <w:rsid w:val="00A41476"/>
    <w:rsid w:val="00A63AC6"/>
    <w:rsid w:val="00A936DC"/>
    <w:rsid w:val="00AA6236"/>
    <w:rsid w:val="00B44496"/>
    <w:rsid w:val="00B83FD8"/>
    <w:rsid w:val="00BC6CE2"/>
    <w:rsid w:val="00BD1836"/>
    <w:rsid w:val="00C514DE"/>
    <w:rsid w:val="00C90B70"/>
    <w:rsid w:val="00CB6A58"/>
    <w:rsid w:val="00CD2EF0"/>
    <w:rsid w:val="00D010BF"/>
    <w:rsid w:val="00D066E6"/>
    <w:rsid w:val="00D62502"/>
    <w:rsid w:val="00D706B1"/>
    <w:rsid w:val="00DF5439"/>
    <w:rsid w:val="00E05006"/>
    <w:rsid w:val="00E54B54"/>
    <w:rsid w:val="00E853DD"/>
    <w:rsid w:val="00ED21F6"/>
    <w:rsid w:val="00EF0FDE"/>
    <w:rsid w:val="00F12317"/>
    <w:rsid w:val="00F72D4B"/>
    <w:rsid w:val="00F74665"/>
    <w:rsid w:val="793A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59C1E2"/>
  <w15:chartTrackingRefBased/>
  <w15:docId w15:val="{6A04193E-CDE4-4CC8-8EC9-6353E81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1CC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3B71C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B71CC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B71CC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1CC"/>
    <w:pPr>
      <w:ind w:left="720"/>
    </w:pPr>
  </w:style>
  <w:style w:type="paragraph" w:styleId="Footer">
    <w:name w:val="footer"/>
    <w:basedOn w:val="Normal"/>
    <w:rsid w:val="003B71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71CC"/>
  </w:style>
  <w:style w:type="paragraph" w:styleId="Header">
    <w:name w:val="header"/>
    <w:basedOn w:val="Normal"/>
    <w:rsid w:val="00C514D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21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bdb83ea-ee89-4709-96ae-8ca37714409c" xsi:nil="true"/>
    <_ip_UnifiedCompliancePolicyProperties xmlns="http://schemas.microsoft.com/sharepoint/v3" xsi:nil="true"/>
    <lcf76f155ced4ddcb4097134ff3c332f xmlns="e24b8916-de39-49d2-bdb0-db47458c1ca1">
      <Terms xmlns="http://schemas.microsoft.com/office/infopath/2007/PartnerControls"/>
    </lcf76f155ced4ddcb4097134ff3c332f>
    <Date xmlns="e24b8916-de39-49d2-bdb0-db47458c1ca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5ED55F9EE3E4DB8B71EB277938C3B" ma:contentTypeVersion="19" ma:contentTypeDescription="Create a new document." ma:contentTypeScope="" ma:versionID="aae6596027ef291965b6fc578d7dc407">
  <xsd:schema xmlns:xsd="http://www.w3.org/2001/XMLSchema" xmlns:xs="http://www.w3.org/2001/XMLSchema" xmlns:p="http://schemas.microsoft.com/office/2006/metadata/properties" xmlns:ns1="http://schemas.microsoft.com/sharepoint/v3" xmlns:ns2="e24b8916-de39-49d2-bdb0-db47458c1ca1" xmlns:ns3="0bdb83ea-ee89-4709-96ae-8ca37714409c" targetNamespace="http://schemas.microsoft.com/office/2006/metadata/properties" ma:root="true" ma:fieldsID="b8c088cf54feca25c70fe073898c6f4c" ns1:_="" ns2:_="" ns3:_="">
    <xsd:import namespace="http://schemas.microsoft.com/sharepoint/v3"/>
    <xsd:import namespace="e24b8916-de39-49d2-bdb0-db47458c1ca1"/>
    <xsd:import namespace="0bdb83ea-ee89-4709-96ae-8ca377144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b8916-de39-49d2-bdb0-db47458c1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ce82fe7-f636-45ec-b780-b8750631ee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83ea-ee89-4709-96ae-8ca377144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4611f1-28b0-47ad-aee3-5fda9a486b15}" ma:internalName="TaxCatchAll" ma:showField="CatchAllData" ma:web="0bdb83ea-ee89-4709-96ae-8ca377144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6A905-A69D-4E9F-9C47-2715C6670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A9FF5-28FC-4089-97EB-D7A78191E7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bdb83ea-ee89-4709-96ae-8ca37714409c"/>
    <ds:schemaRef ds:uri="e24b8916-de39-49d2-bdb0-db47458c1ca1"/>
  </ds:schemaRefs>
</ds:datastoreItem>
</file>

<file path=customXml/itemProps3.xml><?xml version="1.0" encoding="utf-8"?>
<ds:datastoreItem xmlns:ds="http://schemas.openxmlformats.org/officeDocument/2006/customXml" ds:itemID="{73A6229B-7B72-4A8B-9CBE-7A1B735722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128FA3-C9F5-4857-BE19-E232AA249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4b8916-de39-49d2-bdb0-db47458c1ca1"/>
    <ds:schemaRef ds:uri="0bdb83ea-ee89-4709-96ae-8ca377144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796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Options Devon</dc:title>
  <dc:subject/>
  <dc:creator>sallysparham</dc:creator>
  <cp:keywords/>
  <cp:lastModifiedBy>Diane.King</cp:lastModifiedBy>
  <cp:revision>8</cp:revision>
  <cp:lastPrinted>2006-11-07T13:03:00Z</cp:lastPrinted>
  <dcterms:created xsi:type="dcterms:W3CDTF">2023-05-23T14:42:00Z</dcterms:created>
  <dcterms:modified xsi:type="dcterms:W3CDTF">2023-05-23T15:20:00Z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0x0101000425ED55F9EE3E4DB8B71EB277938C3B</vt:lpwstr>
  </property>
  <property fmtid="{D5CDD505-2E9C-101B-9397-08002B2CF9AE}" pid="3" name="MediaServiceImageTags">
    <vt:lpwstr/>
  </property>
</Properties>
</file>