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85BA" w14:textId="58FD59EF" w:rsidR="00144415" w:rsidRDefault="00144415" w:rsidP="009E5DC0">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3887A258" wp14:editId="495C83EB">
            <wp:simplePos x="0" y="0"/>
            <wp:positionH relativeFrom="column">
              <wp:posOffset>-438120</wp:posOffset>
            </wp:positionH>
            <wp:positionV relativeFrom="paragraph">
              <wp:posOffset>-574158</wp:posOffset>
            </wp:positionV>
            <wp:extent cx="2108835" cy="1169566"/>
            <wp:effectExtent l="0" t="0" r="5715" b="0"/>
            <wp:wrapNone/>
            <wp:docPr id="76" name="Picture 76" descr="L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OD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717" r="-1" b="10689"/>
                    <a:stretch/>
                  </pic:blipFill>
                  <pic:spPr bwMode="auto">
                    <a:xfrm>
                      <a:off x="0" y="0"/>
                      <a:ext cx="2109451" cy="11699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833A29" w14:textId="77777777" w:rsidR="00144415" w:rsidRDefault="00144415" w:rsidP="009E5DC0">
      <w:pPr>
        <w:jc w:val="center"/>
        <w:rPr>
          <w:rFonts w:ascii="Arial" w:hAnsi="Arial" w:cs="Arial"/>
          <w:b/>
          <w:sz w:val="28"/>
          <w:szCs w:val="28"/>
        </w:rPr>
      </w:pPr>
    </w:p>
    <w:p w14:paraId="67803669" w14:textId="43B99E43" w:rsidR="00B45291" w:rsidRDefault="00B45291" w:rsidP="009E5DC0">
      <w:pPr>
        <w:jc w:val="center"/>
        <w:rPr>
          <w:rFonts w:ascii="Arial" w:hAnsi="Arial" w:cs="Arial"/>
          <w:b/>
          <w:sz w:val="28"/>
          <w:szCs w:val="28"/>
        </w:rPr>
      </w:pPr>
    </w:p>
    <w:p w14:paraId="3CB43C4D" w14:textId="77777777" w:rsidR="009E5DC0" w:rsidRPr="008E5268" w:rsidRDefault="009E5DC0" w:rsidP="009E5DC0">
      <w:pPr>
        <w:jc w:val="center"/>
        <w:rPr>
          <w:rFonts w:ascii="Arial" w:hAnsi="Arial" w:cs="Arial"/>
          <w:b/>
          <w:sz w:val="28"/>
          <w:szCs w:val="28"/>
        </w:rPr>
      </w:pPr>
      <w:r w:rsidRPr="008E5268">
        <w:rPr>
          <w:rFonts w:ascii="Arial" w:hAnsi="Arial" w:cs="Arial"/>
          <w:b/>
          <w:sz w:val="28"/>
          <w:szCs w:val="28"/>
        </w:rPr>
        <w:t>Living Options Devon - Job Description</w:t>
      </w:r>
    </w:p>
    <w:p w14:paraId="697A2DDD" w14:textId="77777777" w:rsidR="009E5DC0" w:rsidRPr="008E5268" w:rsidRDefault="009E5DC0" w:rsidP="009E5DC0">
      <w:pPr>
        <w:jc w:val="center"/>
        <w:rPr>
          <w:rFonts w:ascii="Arial" w:hAnsi="Arial" w:cs="Arial"/>
          <w:b/>
          <w:sz w:val="28"/>
          <w:szCs w:val="28"/>
        </w:rPr>
      </w:pPr>
    </w:p>
    <w:p w14:paraId="0F3E539A" w14:textId="77777777" w:rsidR="009E5DC0" w:rsidRPr="008E5268" w:rsidRDefault="009E5DC0" w:rsidP="009E5DC0">
      <w:pPr>
        <w:jc w:val="center"/>
        <w:rPr>
          <w:rFonts w:ascii="Arial" w:hAnsi="Arial" w:cs="Arial"/>
          <w:b/>
          <w:sz w:val="28"/>
          <w:szCs w:val="28"/>
        </w:rPr>
      </w:pPr>
    </w:p>
    <w:p w14:paraId="6519E607" w14:textId="67CE3F72" w:rsidR="009E5DC0" w:rsidRPr="000768A1" w:rsidRDefault="00B072A1" w:rsidP="00C538DB">
      <w:pPr>
        <w:tabs>
          <w:tab w:val="left" w:pos="2835"/>
        </w:tabs>
        <w:spacing w:line="360" w:lineRule="auto"/>
        <w:rPr>
          <w:rFonts w:ascii="Arial" w:hAnsi="Arial" w:cs="Arial"/>
          <w:sz w:val="28"/>
          <w:szCs w:val="28"/>
        </w:rPr>
      </w:pPr>
      <w:r>
        <w:rPr>
          <w:rFonts w:ascii="Arial" w:hAnsi="Arial" w:cs="Arial"/>
          <w:b/>
          <w:sz w:val="28"/>
          <w:szCs w:val="28"/>
        </w:rPr>
        <w:t>Job Title:</w:t>
      </w:r>
      <w:r>
        <w:rPr>
          <w:rFonts w:ascii="Arial" w:hAnsi="Arial" w:cs="Arial"/>
          <w:b/>
          <w:sz w:val="28"/>
          <w:szCs w:val="28"/>
        </w:rPr>
        <w:tab/>
      </w:r>
      <w:r w:rsidR="001201E0">
        <w:rPr>
          <w:rFonts w:ascii="Arial" w:hAnsi="Arial" w:cs="Arial"/>
          <w:sz w:val="28"/>
          <w:szCs w:val="28"/>
        </w:rPr>
        <w:t>Operations Manager</w:t>
      </w:r>
    </w:p>
    <w:p w14:paraId="2D9A8564" w14:textId="77777777" w:rsidR="009E5DC0" w:rsidRPr="000768A1" w:rsidRDefault="009E5DC0" w:rsidP="00C538DB">
      <w:pPr>
        <w:spacing w:line="360" w:lineRule="auto"/>
        <w:rPr>
          <w:rFonts w:ascii="Arial" w:hAnsi="Arial" w:cs="Arial"/>
          <w:sz w:val="28"/>
          <w:szCs w:val="28"/>
        </w:rPr>
      </w:pPr>
      <w:r w:rsidRPr="000768A1">
        <w:rPr>
          <w:rFonts w:ascii="Arial" w:hAnsi="Arial" w:cs="Arial"/>
          <w:b/>
          <w:sz w:val="28"/>
          <w:szCs w:val="28"/>
        </w:rPr>
        <w:t>Responsible to:</w:t>
      </w:r>
      <w:r w:rsidRPr="000768A1">
        <w:rPr>
          <w:rFonts w:ascii="Arial" w:hAnsi="Arial" w:cs="Arial"/>
          <w:b/>
          <w:sz w:val="28"/>
          <w:szCs w:val="28"/>
        </w:rPr>
        <w:tab/>
      </w:r>
      <w:r w:rsidRPr="000768A1">
        <w:rPr>
          <w:rFonts w:ascii="Arial" w:hAnsi="Arial" w:cs="Arial"/>
          <w:b/>
          <w:sz w:val="28"/>
          <w:szCs w:val="28"/>
        </w:rPr>
        <w:tab/>
      </w:r>
      <w:r w:rsidR="00E04C96">
        <w:rPr>
          <w:rFonts w:ascii="Arial" w:hAnsi="Arial" w:cs="Arial"/>
          <w:sz w:val="28"/>
          <w:szCs w:val="28"/>
        </w:rPr>
        <w:t>CEO</w:t>
      </w:r>
    </w:p>
    <w:p w14:paraId="1BFC27EB" w14:textId="77777777" w:rsidR="009E5DC0" w:rsidRPr="000768A1" w:rsidRDefault="009E5DC0" w:rsidP="00C538DB">
      <w:pPr>
        <w:spacing w:line="360" w:lineRule="auto"/>
        <w:ind w:left="2880" w:hanging="2880"/>
        <w:rPr>
          <w:rFonts w:ascii="Arial" w:hAnsi="Arial" w:cs="Arial"/>
          <w:sz w:val="28"/>
          <w:szCs w:val="28"/>
        </w:rPr>
      </w:pPr>
      <w:r w:rsidRPr="000768A1">
        <w:rPr>
          <w:rFonts w:ascii="Arial" w:hAnsi="Arial" w:cs="Arial"/>
          <w:b/>
          <w:sz w:val="28"/>
          <w:szCs w:val="28"/>
        </w:rPr>
        <w:t>Hours:</w:t>
      </w:r>
      <w:r w:rsidRPr="000768A1">
        <w:rPr>
          <w:rFonts w:ascii="Arial" w:hAnsi="Arial" w:cs="Arial"/>
          <w:b/>
          <w:sz w:val="28"/>
          <w:szCs w:val="28"/>
        </w:rPr>
        <w:tab/>
      </w:r>
      <w:r w:rsidR="009F6F47">
        <w:rPr>
          <w:rFonts w:ascii="Arial" w:hAnsi="Arial" w:cs="Arial"/>
          <w:sz w:val="28"/>
          <w:szCs w:val="28"/>
        </w:rPr>
        <w:t>37</w:t>
      </w:r>
      <w:r w:rsidR="00EC241A">
        <w:rPr>
          <w:rFonts w:ascii="Arial" w:hAnsi="Arial" w:cs="Arial"/>
          <w:sz w:val="28"/>
          <w:szCs w:val="28"/>
        </w:rPr>
        <w:t xml:space="preserve"> </w:t>
      </w:r>
      <w:r>
        <w:rPr>
          <w:rFonts w:ascii="Arial" w:hAnsi="Arial" w:cs="Arial"/>
          <w:sz w:val="28"/>
          <w:szCs w:val="28"/>
        </w:rPr>
        <w:t>hours per week</w:t>
      </w:r>
    </w:p>
    <w:p w14:paraId="33942D00" w14:textId="68D42573" w:rsidR="009F6F47" w:rsidRDefault="009E5DC0" w:rsidP="00C538DB">
      <w:pPr>
        <w:tabs>
          <w:tab w:val="left" w:pos="2835"/>
        </w:tabs>
        <w:spacing w:line="360" w:lineRule="auto"/>
        <w:rPr>
          <w:rFonts w:ascii="Arial" w:hAnsi="Arial" w:cs="Arial"/>
          <w:sz w:val="28"/>
          <w:szCs w:val="28"/>
        </w:rPr>
      </w:pPr>
      <w:r w:rsidRPr="000768A1">
        <w:rPr>
          <w:rFonts w:ascii="Arial" w:hAnsi="Arial" w:cs="Arial"/>
          <w:b/>
          <w:sz w:val="28"/>
          <w:szCs w:val="28"/>
        </w:rPr>
        <w:t>Salary:</w:t>
      </w:r>
      <w:r w:rsidR="008467AA">
        <w:rPr>
          <w:rFonts w:ascii="Arial" w:hAnsi="Arial" w:cs="Arial"/>
          <w:sz w:val="28"/>
          <w:szCs w:val="28"/>
        </w:rPr>
        <w:tab/>
      </w:r>
      <w:r w:rsidR="00C538DB">
        <w:rPr>
          <w:rFonts w:ascii="Arial" w:hAnsi="Arial" w:cs="Arial"/>
          <w:sz w:val="28"/>
          <w:szCs w:val="28"/>
        </w:rPr>
        <w:t xml:space="preserve"> </w:t>
      </w:r>
      <w:r w:rsidR="00B8127B" w:rsidRPr="0078287B">
        <w:rPr>
          <w:rFonts w:ascii="Arial" w:hAnsi="Arial" w:cs="Arial"/>
          <w:sz w:val="28"/>
          <w:szCs w:val="28"/>
        </w:rPr>
        <w:t>£</w:t>
      </w:r>
      <w:r w:rsidR="00985191" w:rsidRPr="0078287B">
        <w:rPr>
          <w:rFonts w:ascii="Arial" w:hAnsi="Arial" w:cs="Arial"/>
          <w:sz w:val="28"/>
          <w:szCs w:val="28"/>
        </w:rPr>
        <w:t>30</w:t>
      </w:r>
      <w:r w:rsidR="0078287B">
        <w:rPr>
          <w:rFonts w:ascii="Arial" w:hAnsi="Arial" w:cs="Arial"/>
          <w:sz w:val="28"/>
          <w:szCs w:val="28"/>
        </w:rPr>
        <w:t>,169</w:t>
      </w:r>
      <w:r w:rsidR="008841BE">
        <w:rPr>
          <w:rFonts w:ascii="Arial" w:hAnsi="Arial" w:cs="Arial"/>
          <w:sz w:val="28"/>
          <w:szCs w:val="28"/>
        </w:rPr>
        <w:t xml:space="preserve"> FTE</w:t>
      </w:r>
    </w:p>
    <w:p w14:paraId="568F2F8B" w14:textId="6CA3F1F8" w:rsidR="009E5DC0" w:rsidRPr="001D0C64" w:rsidRDefault="00B072A1" w:rsidP="00C538DB">
      <w:pPr>
        <w:tabs>
          <w:tab w:val="left" w:pos="2835"/>
        </w:tabs>
        <w:spacing w:line="360" w:lineRule="auto"/>
        <w:rPr>
          <w:rFonts w:ascii="Arial" w:hAnsi="Arial" w:cs="Arial"/>
          <w:sz w:val="28"/>
          <w:szCs w:val="28"/>
        </w:rPr>
      </w:pPr>
      <w:r w:rsidRPr="001D0C64">
        <w:rPr>
          <w:rFonts w:ascii="Arial" w:hAnsi="Arial" w:cs="Arial"/>
          <w:b/>
          <w:sz w:val="28"/>
          <w:szCs w:val="28"/>
        </w:rPr>
        <w:t>Job location:</w:t>
      </w:r>
      <w:r w:rsidRPr="001D0C64">
        <w:rPr>
          <w:rFonts w:ascii="Arial" w:hAnsi="Arial" w:cs="Arial"/>
          <w:b/>
          <w:sz w:val="28"/>
          <w:szCs w:val="28"/>
        </w:rPr>
        <w:tab/>
      </w:r>
      <w:r w:rsidR="00C538DB">
        <w:rPr>
          <w:rFonts w:ascii="Arial" w:hAnsi="Arial" w:cs="Arial"/>
          <w:b/>
          <w:sz w:val="28"/>
          <w:szCs w:val="28"/>
        </w:rPr>
        <w:t xml:space="preserve"> </w:t>
      </w:r>
      <w:r w:rsidR="009E5DC0" w:rsidRPr="001D0C64">
        <w:rPr>
          <w:rFonts w:ascii="Arial" w:hAnsi="Arial" w:cs="Arial"/>
          <w:sz w:val="28"/>
          <w:szCs w:val="28"/>
        </w:rPr>
        <w:t xml:space="preserve">Living Options Devon offices, </w:t>
      </w:r>
      <w:proofErr w:type="gramStart"/>
      <w:r w:rsidR="009E5DC0" w:rsidRPr="001D0C64">
        <w:rPr>
          <w:rFonts w:ascii="Arial" w:hAnsi="Arial" w:cs="Arial"/>
          <w:sz w:val="28"/>
          <w:szCs w:val="28"/>
        </w:rPr>
        <w:t>Exeter</w:t>
      </w:r>
      <w:proofErr w:type="gramEnd"/>
    </w:p>
    <w:p w14:paraId="4E1FB978" w14:textId="77777777" w:rsidR="009E5DC0" w:rsidRPr="00BE737D" w:rsidRDefault="009E5DC0" w:rsidP="00C538DB">
      <w:pPr>
        <w:spacing w:line="360" w:lineRule="auto"/>
        <w:rPr>
          <w:rFonts w:ascii="Arial" w:hAnsi="Arial" w:cs="Arial"/>
          <w:i/>
          <w:sz w:val="28"/>
          <w:szCs w:val="28"/>
        </w:rPr>
      </w:pPr>
      <w:r w:rsidRPr="001D0C64">
        <w:rPr>
          <w:rFonts w:ascii="Arial" w:hAnsi="Arial" w:cs="Arial"/>
          <w:b/>
          <w:sz w:val="28"/>
          <w:szCs w:val="28"/>
        </w:rPr>
        <w:t>Contract term:</w:t>
      </w:r>
      <w:r w:rsidRPr="001D0C64">
        <w:rPr>
          <w:rFonts w:ascii="Arial" w:hAnsi="Arial" w:cs="Arial"/>
          <w:b/>
          <w:sz w:val="28"/>
          <w:szCs w:val="28"/>
        </w:rPr>
        <w:tab/>
      </w:r>
      <w:r w:rsidRPr="001D0C64">
        <w:rPr>
          <w:rFonts w:ascii="Arial" w:hAnsi="Arial" w:cs="Arial"/>
          <w:b/>
          <w:sz w:val="28"/>
          <w:szCs w:val="28"/>
        </w:rPr>
        <w:tab/>
      </w:r>
      <w:r w:rsidR="009F6F47" w:rsidRPr="00D65E27">
        <w:rPr>
          <w:rFonts w:ascii="Arial" w:hAnsi="Arial" w:cs="Arial"/>
          <w:sz w:val="28"/>
          <w:szCs w:val="28"/>
        </w:rPr>
        <w:t>Permanent</w:t>
      </w:r>
      <w:r w:rsidR="0049180F">
        <w:rPr>
          <w:rFonts w:ascii="Arial" w:hAnsi="Arial" w:cs="Arial"/>
          <w:sz w:val="28"/>
          <w:szCs w:val="28"/>
        </w:rPr>
        <w:t xml:space="preserve"> </w:t>
      </w:r>
    </w:p>
    <w:p w14:paraId="321AFF7F" w14:textId="77777777" w:rsidR="009E5DC0" w:rsidRPr="00643B68" w:rsidRDefault="009E5DC0" w:rsidP="00C538DB">
      <w:pPr>
        <w:spacing w:line="360" w:lineRule="auto"/>
        <w:rPr>
          <w:rFonts w:ascii="Arial" w:hAnsi="Arial" w:cs="Arial"/>
          <w:sz w:val="28"/>
          <w:szCs w:val="28"/>
          <w:lang w:val="en-US"/>
        </w:rPr>
      </w:pPr>
      <w:r w:rsidRPr="00643B68">
        <w:rPr>
          <w:rFonts w:ascii="Arial" w:hAnsi="Arial" w:cs="Arial"/>
          <w:b/>
          <w:sz w:val="28"/>
          <w:szCs w:val="28"/>
          <w:lang w:val="en-US"/>
        </w:rPr>
        <w:t>Period of Notice:</w:t>
      </w:r>
      <w:r w:rsidRPr="00643B68">
        <w:rPr>
          <w:rFonts w:ascii="Arial" w:hAnsi="Arial" w:cs="Arial"/>
          <w:sz w:val="28"/>
          <w:szCs w:val="28"/>
          <w:lang w:val="en-US"/>
        </w:rPr>
        <w:tab/>
      </w:r>
      <w:r w:rsidR="009F6F47">
        <w:rPr>
          <w:rFonts w:ascii="Arial" w:hAnsi="Arial" w:cs="Arial"/>
          <w:sz w:val="28"/>
          <w:szCs w:val="28"/>
          <w:lang w:val="en-US"/>
        </w:rPr>
        <w:t>1 Month</w:t>
      </w:r>
    </w:p>
    <w:p w14:paraId="2A196AB4" w14:textId="77777777" w:rsidR="009A32F5" w:rsidRDefault="009A32F5" w:rsidP="009E5DC0">
      <w:pPr>
        <w:autoSpaceDE w:val="0"/>
        <w:autoSpaceDN w:val="0"/>
        <w:adjustRightInd w:val="0"/>
        <w:rPr>
          <w:rFonts w:ascii="Arial" w:hAnsi="Arial" w:cs="Arial"/>
          <w:b/>
          <w:bCs/>
          <w:sz w:val="28"/>
          <w:szCs w:val="28"/>
          <w:u w:val="single"/>
        </w:rPr>
      </w:pPr>
    </w:p>
    <w:p w14:paraId="0F3FA873" w14:textId="639DF9F8" w:rsidR="009E5DC0" w:rsidRPr="00A971E5" w:rsidRDefault="009E5DC0" w:rsidP="009E5DC0">
      <w:pPr>
        <w:rPr>
          <w:rFonts w:ascii="Arial" w:hAnsi="Arial" w:cs="Arial"/>
          <w:b/>
          <w:sz w:val="28"/>
          <w:szCs w:val="28"/>
          <w:lang w:eastAsia="en-US"/>
        </w:rPr>
      </w:pPr>
      <w:r w:rsidRPr="00A971E5">
        <w:rPr>
          <w:rFonts w:ascii="Arial" w:hAnsi="Arial"/>
          <w:sz w:val="28"/>
          <w:szCs w:val="28"/>
          <w:lang w:eastAsia="en-US"/>
        </w:rPr>
        <w:t>Living Options Devon (LOD) is a charity and a company limi</w:t>
      </w:r>
      <w:r>
        <w:rPr>
          <w:rFonts w:ascii="Arial" w:hAnsi="Arial"/>
          <w:sz w:val="28"/>
          <w:szCs w:val="28"/>
          <w:lang w:eastAsia="en-US"/>
        </w:rPr>
        <w:t xml:space="preserve">ted by guarantee founded over </w:t>
      </w:r>
      <w:r w:rsidR="009A32F5">
        <w:rPr>
          <w:rFonts w:ascii="Arial" w:hAnsi="Arial"/>
          <w:sz w:val="28"/>
          <w:szCs w:val="28"/>
          <w:lang w:eastAsia="en-US"/>
        </w:rPr>
        <w:t>30</w:t>
      </w:r>
      <w:r w:rsidRPr="00A971E5">
        <w:rPr>
          <w:rFonts w:ascii="Arial" w:hAnsi="Arial"/>
          <w:sz w:val="28"/>
          <w:szCs w:val="28"/>
          <w:lang w:eastAsia="en-US"/>
        </w:rPr>
        <w:t xml:space="preserve"> years ago.</w:t>
      </w:r>
      <w:r w:rsidRPr="00A971E5">
        <w:rPr>
          <w:rFonts w:ascii="Arial" w:hAnsi="Arial" w:cs="Arial"/>
          <w:b/>
          <w:sz w:val="28"/>
          <w:szCs w:val="28"/>
          <w:lang w:eastAsia="en-US"/>
        </w:rPr>
        <w:t xml:space="preserve"> </w:t>
      </w:r>
      <w:r w:rsidRPr="00A971E5">
        <w:rPr>
          <w:rFonts w:ascii="Arial" w:hAnsi="Arial"/>
          <w:sz w:val="28"/>
          <w:szCs w:val="28"/>
          <w:lang w:eastAsia="en-US"/>
        </w:rPr>
        <w:t xml:space="preserve">Our vision is of </w:t>
      </w:r>
      <w:r w:rsidR="009A32F5">
        <w:rPr>
          <w:rFonts w:ascii="Arial" w:hAnsi="Arial"/>
          <w:sz w:val="28"/>
          <w:szCs w:val="28"/>
          <w:lang w:eastAsia="en-US"/>
        </w:rPr>
        <w:t xml:space="preserve">an </w:t>
      </w:r>
      <w:r w:rsidRPr="00A971E5">
        <w:rPr>
          <w:rFonts w:ascii="Arial" w:hAnsi="Arial"/>
          <w:sz w:val="28"/>
          <w:szCs w:val="28"/>
          <w:lang w:eastAsia="en-US"/>
        </w:rPr>
        <w:t xml:space="preserve">accessible and inclusive society in which every individual has the choice and opportunity to achieve their full potential and take part as an equal and valued citizen. </w:t>
      </w:r>
    </w:p>
    <w:p w14:paraId="182DF96E" w14:textId="77777777" w:rsidR="009E5DC0" w:rsidRPr="00A971E5" w:rsidRDefault="009E5DC0" w:rsidP="009E5DC0">
      <w:pPr>
        <w:rPr>
          <w:rFonts w:ascii="Arial" w:hAnsi="Arial"/>
          <w:color w:val="000000"/>
          <w:sz w:val="28"/>
          <w:szCs w:val="28"/>
          <w:lang w:eastAsia="en-US"/>
        </w:rPr>
      </w:pPr>
    </w:p>
    <w:p w14:paraId="36C6A689" w14:textId="6C1261FB" w:rsidR="009E5DC0" w:rsidRDefault="009E5DC0" w:rsidP="009E5DC0">
      <w:pPr>
        <w:rPr>
          <w:rFonts w:ascii="Arial" w:hAnsi="Arial"/>
          <w:sz w:val="28"/>
          <w:szCs w:val="28"/>
          <w:lang w:eastAsia="en-US"/>
        </w:rPr>
      </w:pPr>
      <w:r w:rsidRPr="00A971E5">
        <w:rPr>
          <w:rFonts w:ascii="Arial" w:hAnsi="Arial"/>
          <w:sz w:val="28"/>
          <w:szCs w:val="28"/>
          <w:lang w:eastAsia="en-US"/>
        </w:rPr>
        <w:t>We exist to ensure people with disabilities and Deaf people</w:t>
      </w:r>
      <w:r w:rsidR="00F13546">
        <w:rPr>
          <w:rFonts w:ascii="Arial" w:hAnsi="Arial"/>
          <w:sz w:val="28"/>
          <w:szCs w:val="28"/>
          <w:lang w:eastAsia="en-US"/>
        </w:rPr>
        <w:t>,</w:t>
      </w:r>
      <w:r w:rsidRPr="00A971E5">
        <w:rPr>
          <w:rFonts w:ascii="Arial" w:hAnsi="Arial"/>
          <w:sz w:val="28"/>
          <w:szCs w:val="28"/>
          <w:lang w:eastAsia="en-US"/>
        </w:rPr>
        <w:t xml:space="preserve"> </w:t>
      </w:r>
      <w:r w:rsidR="00F13546">
        <w:rPr>
          <w:rFonts w:ascii="Arial" w:hAnsi="Arial"/>
          <w:sz w:val="28"/>
          <w:szCs w:val="28"/>
          <w:lang w:eastAsia="en-US"/>
        </w:rPr>
        <w:t>using</w:t>
      </w:r>
      <w:r w:rsidRPr="00A971E5">
        <w:rPr>
          <w:rFonts w:ascii="Arial" w:hAnsi="Arial"/>
          <w:sz w:val="28"/>
          <w:szCs w:val="28"/>
          <w:lang w:eastAsia="en-US"/>
        </w:rPr>
        <w:t xml:space="preserve"> sign language can make an active and equal contribution in society. </w:t>
      </w:r>
      <w:r w:rsidR="00F13546" w:rsidRPr="00A971E5">
        <w:rPr>
          <w:rFonts w:ascii="Arial" w:hAnsi="Arial"/>
          <w:sz w:val="28"/>
          <w:szCs w:val="28"/>
          <w:lang w:eastAsia="en-US"/>
        </w:rPr>
        <w:t>Specifically,</w:t>
      </w:r>
      <w:r w:rsidRPr="00A971E5">
        <w:rPr>
          <w:rFonts w:ascii="Arial" w:hAnsi="Arial"/>
          <w:sz w:val="28"/>
          <w:szCs w:val="28"/>
          <w:lang w:eastAsia="en-US"/>
        </w:rPr>
        <w:t xml:space="preserve"> we:</w:t>
      </w:r>
    </w:p>
    <w:p w14:paraId="40A98119" w14:textId="77777777" w:rsidR="00F13546" w:rsidRPr="00A971E5" w:rsidRDefault="00F13546" w:rsidP="009E5DC0">
      <w:pPr>
        <w:rPr>
          <w:rFonts w:ascii="Arial" w:hAnsi="Arial"/>
          <w:sz w:val="28"/>
          <w:szCs w:val="28"/>
          <w:lang w:eastAsia="en-US"/>
        </w:rPr>
      </w:pPr>
    </w:p>
    <w:p w14:paraId="7DEFAABC" w14:textId="77777777" w:rsidR="009E5DC0" w:rsidRPr="00A971E5" w:rsidRDefault="009E5DC0" w:rsidP="009E5DC0">
      <w:pPr>
        <w:numPr>
          <w:ilvl w:val="0"/>
          <w:numId w:val="1"/>
        </w:numPr>
        <w:rPr>
          <w:rFonts w:ascii="Arial" w:hAnsi="Arial"/>
          <w:color w:val="000000"/>
          <w:sz w:val="28"/>
          <w:szCs w:val="28"/>
          <w:lang w:eastAsia="en-US"/>
        </w:rPr>
      </w:pPr>
      <w:r w:rsidRPr="00A971E5">
        <w:rPr>
          <w:rFonts w:ascii="Arial" w:hAnsi="Arial"/>
          <w:color w:val="000000"/>
          <w:sz w:val="28"/>
          <w:szCs w:val="28"/>
          <w:lang w:eastAsia="en-US"/>
        </w:rPr>
        <w:t xml:space="preserve">Encourage people to feel more informed, valued and confident to take part in society through relevant training and </w:t>
      </w:r>
      <w:proofErr w:type="gramStart"/>
      <w:r w:rsidRPr="00A971E5">
        <w:rPr>
          <w:rFonts w:ascii="Arial" w:hAnsi="Arial"/>
          <w:color w:val="000000"/>
          <w:sz w:val="28"/>
          <w:szCs w:val="28"/>
          <w:lang w:eastAsia="en-US"/>
        </w:rPr>
        <w:t>support;</w:t>
      </w:r>
      <w:proofErr w:type="gramEnd"/>
    </w:p>
    <w:p w14:paraId="6E75EDBF" w14:textId="77777777" w:rsidR="009E5DC0" w:rsidRPr="00A971E5" w:rsidRDefault="009E5DC0" w:rsidP="009E5DC0">
      <w:pPr>
        <w:numPr>
          <w:ilvl w:val="0"/>
          <w:numId w:val="1"/>
        </w:numPr>
        <w:rPr>
          <w:rFonts w:ascii="Arial" w:hAnsi="Arial"/>
          <w:sz w:val="28"/>
          <w:szCs w:val="28"/>
          <w:lang w:eastAsia="en-US"/>
        </w:rPr>
      </w:pPr>
      <w:r w:rsidRPr="00A971E5">
        <w:rPr>
          <w:rFonts w:ascii="Arial" w:hAnsi="Arial"/>
          <w:color w:val="000000"/>
          <w:sz w:val="28"/>
          <w:szCs w:val="28"/>
          <w:lang w:eastAsia="en-US"/>
        </w:rPr>
        <w:t xml:space="preserve">Enable people to identify priorities and develop user-led </w:t>
      </w:r>
      <w:proofErr w:type="gramStart"/>
      <w:r w:rsidRPr="00A971E5">
        <w:rPr>
          <w:rFonts w:ascii="Arial" w:hAnsi="Arial"/>
          <w:color w:val="000000"/>
          <w:sz w:val="28"/>
          <w:szCs w:val="28"/>
          <w:lang w:eastAsia="en-US"/>
        </w:rPr>
        <w:t>services;</w:t>
      </w:r>
      <w:proofErr w:type="gramEnd"/>
    </w:p>
    <w:p w14:paraId="3D2EB78A" w14:textId="77777777" w:rsidR="009E5DC0" w:rsidRPr="00A971E5" w:rsidRDefault="009E5DC0" w:rsidP="009E5DC0">
      <w:pPr>
        <w:numPr>
          <w:ilvl w:val="0"/>
          <w:numId w:val="1"/>
        </w:numPr>
        <w:rPr>
          <w:rFonts w:ascii="Arial" w:hAnsi="Arial"/>
          <w:color w:val="000000"/>
          <w:sz w:val="28"/>
          <w:szCs w:val="28"/>
          <w:lang w:eastAsia="en-US"/>
        </w:rPr>
      </w:pPr>
      <w:r w:rsidRPr="00A971E5">
        <w:rPr>
          <w:rFonts w:ascii="Arial" w:hAnsi="Arial"/>
          <w:color w:val="000000"/>
          <w:sz w:val="28"/>
          <w:szCs w:val="28"/>
          <w:lang w:eastAsia="en-US"/>
        </w:rPr>
        <w:t>Engage people in effective communication with local/national service commissioners and providers; and</w:t>
      </w:r>
    </w:p>
    <w:p w14:paraId="44440C6A" w14:textId="77777777" w:rsidR="009E5DC0" w:rsidRPr="00A971E5" w:rsidRDefault="009E5DC0" w:rsidP="009E5DC0">
      <w:pPr>
        <w:numPr>
          <w:ilvl w:val="0"/>
          <w:numId w:val="1"/>
        </w:numPr>
        <w:rPr>
          <w:rFonts w:ascii="Arial" w:hAnsi="Arial"/>
          <w:color w:val="000000"/>
          <w:sz w:val="28"/>
          <w:szCs w:val="28"/>
          <w:lang w:eastAsia="en-US"/>
        </w:rPr>
      </w:pPr>
      <w:r w:rsidRPr="00A971E5">
        <w:rPr>
          <w:rFonts w:ascii="Arial" w:hAnsi="Arial"/>
          <w:color w:val="000000"/>
          <w:sz w:val="28"/>
          <w:szCs w:val="28"/>
          <w:lang w:eastAsia="en-US"/>
        </w:rPr>
        <w:t>Empower people to raise awareness of what society needs to do to provide equality of opportunity both locally and nationally.</w:t>
      </w:r>
    </w:p>
    <w:p w14:paraId="019D0BD7" w14:textId="77777777" w:rsidR="009E5DC0" w:rsidRPr="00A971E5" w:rsidRDefault="009E5DC0" w:rsidP="009E5DC0">
      <w:pPr>
        <w:rPr>
          <w:rFonts w:ascii="Arial" w:hAnsi="Arial"/>
          <w:sz w:val="28"/>
          <w:szCs w:val="28"/>
          <w:lang w:eastAsia="en-US"/>
        </w:rPr>
      </w:pPr>
      <w:r w:rsidRPr="00A971E5">
        <w:rPr>
          <w:rFonts w:ascii="Arial" w:hAnsi="Arial"/>
          <w:sz w:val="28"/>
          <w:szCs w:val="28"/>
          <w:lang w:eastAsia="en-US"/>
        </w:rPr>
        <w:t xml:space="preserve">  </w:t>
      </w:r>
    </w:p>
    <w:p w14:paraId="00DBD59B" w14:textId="0AF646C5" w:rsidR="009E5DC0" w:rsidRPr="008F4274" w:rsidRDefault="009E5DC0" w:rsidP="009E5DC0">
      <w:pPr>
        <w:rPr>
          <w:rFonts w:ascii="Arial" w:hAnsi="Arial"/>
          <w:sz w:val="28"/>
          <w:szCs w:val="28"/>
          <w:lang w:eastAsia="en-US"/>
        </w:rPr>
      </w:pPr>
      <w:r w:rsidRPr="00A971E5">
        <w:rPr>
          <w:rFonts w:ascii="Arial" w:hAnsi="Arial"/>
          <w:sz w:val="28"/>
          <w:szCs w:val="28"/>
          <w:lang w:eastAsia="en-US"/>
        </w:rPr>
        <w:t xml:space="preserve">We believe in a fully accessible society where all people can enjoy </w:t>
      </w:r>
      <w:r w:rsidRPr="008F4274">
        <w:rPr>
          <w:rFonts w:ascii="Arial" w:hAnsi="Arial"/>
          <w:sz w:val="28"/>
          <w:szCs w:val="28"/>
          <w:lang w:eastAsia="en-US"/>
        </w:rPr>
        <w:t xml:space="preserve">freedom of choice and equality of opportunity. We operate a culture of open communication, </w:t>
      </w:r>
      <w:proofErr w:type="gramStart"/>
      <w:r w:rsidRPr="008F4274">
        <w:rPr>
          <w:rFonts w:ascii="Arial" w:hAnsi="Arial"/>
          <w:sz w:val="28"/>
          <w:szCs w:val="28"/>
          <w:lang w:eastAsia="en-US"/>
        </w:rPr>
        <w:t>empowerment</w:t>
      </w:r>
      <w:proofErr w:type="gramEnd"/>
      <w:r w:rsidRPr="008F4274">
        <w:rPr>
          <w:rFonts w:ascii="Arial" w:hAnsi="Arial"/>
          <w:sz w:val="28"/>
          <w:szCs w:val="28"/>
          <w:lang w:eastAsia="en-US"/>
        </w:rPr>
        <w:t xml:space="preserve"> and development, where individual differences and abilities are </w:t>
      </w:r>
      <w:r w:rsidR="00855FCC" w:rsidRPr="008F4274">
        <w:rPr>
          <w:rFonts w:ascii="Arial" w:hAnsi="Arial"/>
          <w:sz w:val="28"/>
          <w:szCs w:val="28"/>
          <w:lang w:eastAsia="en-US"/>
        </w:rPr>
        <w:t>respected,</w:t>
      </w:r>
      <w:r w:rsidRPr="008F4274">
        <w:rPr>
          <w:rFonts w:ascii="Arial" w:hAnsi="Arial"/>
          <w:sz w:val="28"/>
          <w:szCs w:val="28"/>
          <w:lang w:eastAsia="en-US"/>
        </w:rPr>
        <w:t xml:space="preserve"> and people are encouraged to achieve their full potential.</w:t>
      </w:r>
    </w:p>
    <w:p w14:paraId="0C9E4C04" w14:textId="77777777" w:rsidR="00B072A1" w:rsidRDefault="00B072A1" w:rsidP="009E5DC0">
      <w:pPr>
        <w:autoSpaceDE w:val="0"/>
        <w:autoSpaceDN w:val="0"/>
        <w:adjustRightInd w:val="0"/>
        <w:rPr>
          <w:rFonts w:ascii="Arial" w:hAnsi="Arial" w:cs="Arial"/>
          <w:b/>
          <w:bCs/>
          <w:sz w:val="28"/>
          <w:szCs w:val="28"/>
          <w:u w:val="single"/>
        </w:rPr>
      </w:pPr>
    </w:p>
    <w:p w14:paraId="7D9C5D51" w14:textId="25835E16" w:rsidR="003C2DA6" w:rsidRPr="003C2DA6" w:rsidRDefault="003C2DA6" w:rsidP="003C2DA6">
      <w:pPr>
        <w:rPr>
          <w:rFonts w:ascii="Arial" w:hAnsi="Arial"/>
          <w:sz w:val="28"/>
          <w:szCs w:val="28"/>
          <w:lang w:eastAsia="en-US"/>
        </w:rPr>
      </w:pPr>
      <w:r w:rsidRPr="003C2DA6">
        <w:rPr>
          <w:rFonts w:ascii="Arial" w:hAnsi="Arial"/>
          <w:sz w:val="28"/>
          <w:szCs w:val="28"/>
          <w:lang w:eastAsia="en-US"/>
        </w:rPr>
        <w:t xml:space="preserve">Living Options Devon is a user-led </w:t>
      </w:r>
      <w:r w:rsidR="00855FCC" w:rsidRPr="003C2DA6">
        <w:rPr>
          <w:rFonts w:ascii="Arial" w:hAnsi="Arial"/>
          <w:sz w:val="28"/>
          <w:szCs w:val="28"/>
          <w:lang w:eastAsia="en-US"/>
        </w:rPr>
        <w:t>organisation,</w:t>
      </w:r>
      <w:r w:rsidRPr="003C2DA6">
        <w:rPr>
          <w:rFonts w:ascii="Arial" w:hAnsi="Arial"/>
          <w:sz w:val="28"/>
          <w:szCs w:val="28"/>
          <w:lang w:eastAsia="en-US"/>
        </w:rPr>
        <w:t xml:space="preserve"> and we welcome and encourage applications from</w:t>
      </w:r>
      <w:r w:rsidR="003A140B" w:rsidRPr="003A140B">
        <w:t xml:space="preserve"> </w:t>
      </w:r>
      <w:r w:rsidR="003A140B" w:rsidRPr="003A140B">
        <w:rPr>
          <w:rFonts w:ascii="Arial" w:hAnsi="Arial"/>
          <w:sz w:val="28"/>
          <w:szCs w:val="28"/>
          <w:lang w:eastAsia="en-US"/>
        </w:rPr>
        <w:t>diverse candidates from all walks of life</w:t>
      </w:r>
      <w:r w:rsidR="003A140B">
        <w:rPr>
          <w:rFonts w:ascii="Arial" w:hAnsi="Arial"/>
          <w:sz w:val="28"/>
          <w:szCs w:val="28"/>
          <w:lang w:eastAsia="en-US"/>
        </w:rPr>
        <w:t xml:space="preserve"> including </w:t>
      </w:r>
      <w:r w:rsidRPr="003C2DA6">
        <w:rPr>
          <w:rFonts w:ascii="Arial" w:hAnsi="Arial"/>
          <w:sz w:val="28"/>
          <w:szCs w:val="28"/>
          <w:lang w:eastAsia="en-US"/>
        </w:rPr>
        <w:t>disabled and Deaf people.</w:t>
      </w:r>
    </w:p>
    <w:p w14:paraId="507F4E5E" w14:textId="77777777" w:rsidR="0086275B" w:rsidRPr="003C2DA6" w:rsidRDefault="0086275B" w:rsidP="003C2DA6">
      <w:pPr>
        <w:rPr>
          <w:rFonts w:ascii="Arial" w:hAnsi="Arial"/>
          <w:sz w:val="28"/>
          <w:szCs w:val="28"/>
          <w:lang w:eastAsia="en-US"/>
        </w:rPr>
      </w:pPr>
    </w:p>
    <w:p w14:paraId="5FA77996" w14:textId="77777777" w:rsidR="00315B47" w:rsidRDefault="00315B47" w:rsidP="007847AA">
      <w:pPr>
        <w:pStyle w:val="Heading1"/>
        <w:rPr>
          <w:sz w:val="32"/>
          <w:szCs w:val="32"/>
        </w:rPr>
      </w:pPr>
    </w:p>
    <w:p w14:paraId="2FD6F6FA" w14:textId="78D6B33F" w:rsidR="009E5DC0" w:rsidRPr="007847AA" w:rsidRDefault="008F059B" w:rsidP="007847AA">
      <w:pPr>
        <w:pStyle w:val="Heading1"/>
        <w:rPr>
          <w:sz w:val="32"/>
          <w:szCs w:val="32"/>
        </w:rPr>
      </w:pPr>
      <w:r w:rsidRPr="007847AA">
        <w:rPr>
          <w:sz w:val="32"/>
          <w:szCs w:val="32"/>
        </w:rPr>
        <w:t>Job Role</w:t>
      </w:r>
    </w:p>
    <w:p w14:paraId="64CDA4E3" w14:textId="77777777" w:rsidR="009F6F47" w:rsidRPr="00DC693F" w:rsidRDefault="009F6F47" w:rsidP="009F6F47">
      <w:pPr>
        <w:autoSpaceDE w:val="0"/>
        <w:autoSpaceDN w:val="0"/>
        <w:adjustRightInd w:val="0"/>
        <w:rPr>
          <w:rFonts w:ascii="Arial" w:hAnsi="Arial"/>
          <w:b/>
          <w:sz w:val="28"/>
        </w:rPr>
      </w:pPr>
    </w:p>
    <w:p w14:paraId="403B97EB" w14:textId="55E9FE69" w:rsidR="009F6F47" w:rsidRDefault="00030405" w:rsidP="009F6F47">
      <w:pPr>
        <w:rPr>
          <w:rFonts w:ascii="Arial" w:hAnsi="Arial"/>
          <w:sz w:val="28"/>
        </w:rPr>
      </w:pPr>
      <w:r w:rsidRPr="00030405">
        <w:rPr>
          <w:rFonts w:ascii="Arial" w:hAnsi="Arial"/>
          <w:sz w:val="28"/>
        </w:rPr>
        <w:t xml:space="preserve">Working in close collaboration with the </w:t>
      </w:r>
      <w:r>
        <w:rPr>
          <w:rFonts w:ascii="Arial" w:hAnsi="Arial"/>
          <w:sz w:val="28"/>
        </w:rPr>
        <w:t>CEO and Executive Team</w:t>
      </w:r>
      <w:r w:rsidRPr="00030405">
        <w:rPr>
          <w:rFonts w:ascii="Arial" w:hAnsi="Arial"/>
          <w:sz w:val="28"/>
        </w:rPr>
        <w:t>, we are actively seeking a skilled and seasoned professional to join our team, taking on the role of Operations Manager</w:t>
      </w:r>
      <w:r w:rsidR="00A8709E">
        <w:rPr>
          <w:rFonts w:ascii="Arial" w:hAnsi="Arial"/>
          <w:sz w:val="28"/>
        </w:rPr>
        <w:t xml:space="preserve"> for the Charity</w:t>
      </w:r>
      <w:r w:rsidRPr="00030405">
        <w:rPr>
          <w:rFonts w:ascii="Arial" w:hAnsi="Arial"/>
          <w:sz w:val="28"/>
        </w:rPr>
        <w:t>.</w:t>
      </w:r>
    </w:p>
    <w:p w14:paraId="4E8C4CE6" w14:textId="77777777" w:rsidR="003C3C2E" w:rsidRDefault="003C3C2E" w:rsidP="009F6F47">
      <w:pPr>
        <w:rPr>
          <w:rFonts w:ascii="Arial" w:hAnsi="Arial"/>
          <w:sz w:val="28"/>
        </w:rPr>
      </w:pPr>
    </w:p>
    <w:p w14:paraId="67E9AFA8" w14:textId="08E63000" w:rsidR="00C96F36" w:rsidRDefault="00C96F36" w:rsidP="00C96F36">
      <w:pPr>
        <w:rPr>
          <w:rFonts w:ascii="Arial" w:hAnsi="Arial"/>
          <w:sz w:val="28"/>
        </w:rPr>
      </w:pPr>
      <w:r w:rsidRPr="00C96F36">
        <w:rPr>
          <w:rFonts w:ascii="Arial" w:hAnsi="Arial"/>
          <w:sz w:val="28"/>
        </w:rPr>
        <w:t xml:space="preserve">The successful candidate will have experience within an operations function for an organisation, ideally in the charity sector. You will have knowledge of strategic planning processes and </w:t>
      </w:r>
      <w:r w:rsidR="002F2858">
        <w:rPr>
          <w:rFonts w:ascii="Arial" w:hAnsi="Arial"/>
          <w:sz w:val="28"/>
        </w:rPr>
        <w:t xml:space="preserve">demonstrable </w:t>
      </w:r>
      <w:r w:rsidRPr="00C96F36">
        <w:rPr>
          <w:rFonts w:ascii="Arial" w:hAnsi="Arial"/>
          <w:sz w:val="28"/>
        </w:rPr>
        <w:t xml:space="preserve">experience </w:t>
      </w:r>
      <w:r w:rsidR="002F2858">
        <w:rPr>
          <w:rFonts w:ascii="Arial" w:hAnsi="Arial"/>
          <w:sz w:val="28"/>
        </w:rPr>
        <w:t xml:space="preserve">of </w:t>
      </w:r>
      <w:r w:rsidR="009E7E5E">
        <w:rPr>
          <w:rFonts w:ascii="Arial" w:hAnsi="Arial"/>
          <w:sz w:val="28"/>
        </w:rPr>
        <w:t>converting</w:t>
      </w:r>
      <w:r w:rsidRPr="00C96F36">
        <w:rPr>
          <w:rFonts w:ascii="Arial" w:hAnsi="Arial"/>
          <w:sz w:val="28"/>
        </w:rPr>
        <w:t xml:space="preserve"> strategic objectives into operational plans. It is essential that the postholder has experience </w:t>
      </w:r>
      <w:r w:rsidR="002F2858">
        <w:rPr>
          <w:rFonts w:ascii="Arial" w:hAnsi="Arial"/>
          <w:sz w:val="28"/>
        </w:rPr>
        <w:t xml:space="preserve">of </w:t>
      </w:r>
      <w:r w:rsidRPr="00C96F36">
        <w:rPr>
          <w:rFonts w:ascii="Arial" w:hAnsi="Arial"/>
          <w:sz w:val="28"/>
        </w:rPr>
        <w:t>running the HR function of an organisation and demonstrated experience leading a team.</w:t>
      </w:r>
    </w:p>
    <w:p w14:paraId="27BD3D6A" w14:textId="77777777" w:rsidR="00C96F36" w:rsidRPr="00C96F36" w:rsidRDefault="00C96F36" w:rsidP="00C96F36">
      <w:pPr>
        <w:rPr>
          <w:rFonts w:ascii="Arial" w:hAnsi="Arial"/>
          <w:sz w:val="28"/>
        </w:rPr>
      </w:pPr>
    </w:p>
    <w:p w14:paraId="0B04B440" w14:textId="34850FAB" w:rsidR="00C96F36" w:rsidRDefault="00DE03DB" w:rsidP="00C96F36">
      <w:pPr>
        <w:rPr>
          <w:rFonts w:ascii="Arial" w:hAnsi="Arial"/>
          <w:sz w:val="28"/>
        </w:rPr>
      </w:pPr>
      <w:r>
        <w:rPr>
          <w:rFonts w:ascii="Arial" w:hAnsi="Arial"/>
          <w:sz w:val="28"/>
        </w:rPr>
        <w:t>Your</w:t>
      </w:r>
      <w:r w:rsidR="00C96F36" w:rsidRPr="00C96F36">
        <w:rPr>
          <w:rFonts w:ascii="Arial" w:hAnsi="Arial"/>
          <w:sz w:val="28"/>
        </w:rPr>
        <w:t xml:space="preserve"> primary role </w:t>
      </w:r>
      <w:r>
        <w:rPr>
          <w:rFonts w:ascii="Arial" w:hAnsi="Arial"/>
          <w:sz w:val="28"/>
        </w:rPr>
        <w:t xml:space="preserve">will be </w:t>
      </w:r>
      <w:r w:rsidR="00C96F36" w:rsidRPr="00C96F36">
        <w:rPr>
          <w:rFonts w:ascii="Arial" w:hAnsi="Arial"/>
          <w:sz w:val="28"/>
        </w:rPr>
        <w:t xml:space="preserve">to oversee and enhance the operational efficiency of the </w:t>
      </w:r>
      <w:r w:rsidR="002D210A">
        <w:rPr>
          <w:rFonts w:ascii="Arial" w:hAnsi="Arial"/>
          <w:sz w:val="28"/>
        </w:rPr>
        <w:t>C</w:t>
      </w:r>
      <w:r w:rsidR="00C96F36" w:rsidRPr="00C96F36">
        <w:rPr>
          <w:rFonts w:ascii="Arial" w:hAnsi="Arial"/>
          <w:sz w:val="28"/>
        </w:rPr>
        <w:t xml:space="preserve">harity, ensuring that we make the most of our resources, deliver our impact and ensure future sustainability.  In short, you’ll make sure we’re running smoothly and the whole of the Living Options Team has everything they need to do their best work. This is a key role reporting to the Chief Executive on all internal aspects of the charity. </w:t>
      </w:r>
    </w:p>
    <w:p w14:paraId="251338E0" w14:textId="77777777" w:rsidR="00C96F36" w:rsidRPr="00C96F36" w:rsidRDefault="00C96F36" w:rsidP="00C96F36">
      <w:pPr>
        <w:rPr>
          <w:rFonts w:ascii="Arial" w:hAnsi="Arial"/>
          <w:sz w:val="28"/>
        </w:rPr>
      </w:pPr>
    </w:p>
    <w:p w14:paraId="50B8D471" w14:textId="420B050E" w:rsidR="00A37B51" w:rsidRDefault="0035040D" w:rsidP="00C96F36">
      <w:pPr>
        <w:rPr>
          <w:rFonts w:ascii="Arial" w:hAnsi="Arial"/>
          <w:sz w:val="28"/>
        </w:rPr>
      </w:pPr>
      <w:r>
        <w:rPr>
          <w:rFonts w:ascii="Arial" w:hAnsi="Arial"/>
          <w:sz w:val="28"/>
        </w:rPr>
        <w:t xml:space="preserve">You will be working at the </w:t>
      </w:r>
      <w:r w:rsidR="00C96F36" w:rsidRPr="00C96F36">
        <w:rPr>
          <w:rFonts w:ascii="Arial" w:hAnsi="Arial"/>
          <w:sz w:val="28"/>
        </w:rPr>
        <w:t>heart of the organisation</w:t>
      </w:r>
      <w:r w:rsidR="001A3A96">
        <w:rPr>
          <w:rFonts w:ascii="Arial" w:hAnsi="Arial"/>
          <w:sz w:val="28"/>
        </w:rPr>
        <w:t>, leading our Hub team</w:t>
      </w:r>
      <w:r w:rsidR="00A37B51">
        <w:rPr>
          <w:rFonts w:ascii="Arial" w:hAnsi="Arial"/>
          <w:sz w:val="28"/>
        </w:rPr>
        <w:t xml:space="preserve"> who provide</w:t>
      </w:r>
      <w:r w:rsidR="00A37B51" w:rsidRPr="00A37B51">
        <w:t xml:space="preserve"> </w:t>
      </w:r>
      <w:r w:rsidR="00A37B51" w:rsidRPr="00A37B51">
        <w:rPr>
          <w:rFonts w:ascii="Arial" w:hAnsi="Arial"/>
          <w:sz w:val="28"/>
        </w:rPr>
        <w:t xml:space="preserve">a triage service for </w:t>
      </w:r>
      <w:r w:rsidR="00A37B51">
        <w:rPr>
          <w:rFonts w:ascii="Arial" w:hAnsi="Arial"/>
          <w:sz w:val="28"/>
        </w:rPr>
        <w:t xml:space="preserve">all our </w:t>
      </w:r>
      <w:r w:rsidR="00A37B51" w:rsidRPr="00A37B51">
        <w:rPr>
          <w:rFonts w:ascii="Arial" w:hAnsi="Arial"/>
          <w:sz w:val="28"/>
        </w:rPr>
        <w:t>projects, offering enquirers an opportunity to learn about Living Options services and suggesting which</w:t>
      </w:r>
      <w:r w:rsidR="00E705AA">
        <w:rPr>
          <w:rFonts w:ascii="Arial" w:hAnsi="Arial"/>
          <w:sz w:val="28"/>
        </w:rPr>
        <w:t xml:space="preserve"> service</w:t>
      </w:r>
      <w:r w:rsidR="00A37B51" w:rsidRPr="00A37B51">
        <w:rPr>
          <w:rFonts w:ascii="Arial" w:hAnsi="Arial"/>
          <w:sz w:val="28"/>
        </w:rPr>
        <w:t xml:space="preserve"> might best fit their needs. Together with the Hub Hosts, </w:t>
      </w:r>
      <w:r w:rsidR="00E705AA">
        <w:rPr>
          <w:rFonts w:ascii="Arial" w:hAnsi="Arial"/>
          <w:sz w:val="28"/>
        </w:rPr>
        <w:t>you</w:t>
      </w:r>
      <w:r w:rsidR="00A37B51" w:rsidRPr="00A37B51">
        <w:rPr>
          <w:rFonts w:ascii="Arial" w:hAnsi="Arial"/>
          <w:sz w:val="28"/>
        </w:rPr>
        <w:t xml:space="preserve"> will </w:t>
      </w:r>
      <w:r w:rsidR="00E705AA">
        <w:rPr>
          <w:rFonts w:ascii="Arial" w:hAnsi="Arial"/>
          <w:sz w:val="28"/>
        </w:rPr>
        <w:t xml:space="preserve">help </w:t>
      </w:r>
      <w:r w:rsidR="00A37B51" w:rsidRPr="00A37B51">
        <w:rPr>
          <w:rFonts w:ascii="Arial" w:hAnsi="Arial"/>
          <w:sz w:val="28"/>
        </w:rPr>
        <w:t xml:space="preserve">develop and maintain a signposting service to organisations of potential interest </w:t>
      </w:r>
      <w:r w:rsidR="00C4025A">
        <w:rPr>
          <w:rFonts w:ascii="Arial" w:hAnsi="Arial"/>
          <w:sz w:val="28"/>
        </w:rPr>
        <w:t>for</w:t>
      </w:r>
      <w:r w:rsidR="00A37B51" w:rsidRPr="00A37B51">
        <w:rPr>
          <w:rFonts w:ascii="Arial" w:hAnsi="Arial"/>
          <w:sz w:val="28"/>
        </w:rPr>
        <w:t xml:space="preserve"> our </w:t>
      </w:r>
      <w:r w:rsidR="00E705AA">
        <w:rPr>
          <w:rFonts w:ascii="Arial" w:hAnsi="Arial"/>
          <w:sz w:val="28"/>
        </w:rPr>
        <w:t>service users</w:t>
      </w:r>
      <w:r w:rsidR="00A37B51" w:rsidRPr="00A37B51">
        <w:rPr>
          <w:rFonts w:ascii="Arial" w:hAnsi="Arial"/>
          <w:sz w:val="28"/>
        </w:rPr>
        <w:t>.</w:t>
      </w:r>
    </w:p>
    <w:p w14:paraId="6421E3AD" w14:textId="77777777" w:rsidR="00A37B51" w:rsidRDefault="00A37B51" w:rsidP="00C96F36">
      <w:pPr>
        <w:rPr>
          <w:rFonts w:ascii="Arial" w:hAnsi="Arial"/>
          <w:sz w:val="28"/>
        </w:rPr>
      </w:pPr>
    </w:p>
    <w:p w14:paraId="73A4DABD" w14:textId="785FC4F2" w:rsidR="003C3C2E" w:rsidRDefault="00E705AA" w:rsidP="00C96F36">
      <w:pPr>
        <w:rPr>
          <w:rFonts w:ascii="Arial" w:hAnsi="Arial"/>
          <w:sz w:val="28"/>
        </w:rPr>
      </w:pPr>
      <w:r>
        <w:rPr>
          <w:rFonts w:ascii="Arial" w:hAnsi="Arial"/>
          <w:sz w:val="28"/>
        </w:rPr>
        <w:t>The successful candidate will</w:t>
      </w:r>
      <w:r w:rsidR="00C96F36" w:rsidRPr="00C96F36">
        <w:rPr>
          <w:rFonts w:ascii="Arial" w:hAnsi="Arial"/>
          <w:sz w:val="28"/>
        </w:rPr>
        <w:t xml:space="preserve"> be responsible for driving forward all aspects of </w:t>
      </w:r>
      <w:r w:rsidR="00925C63">
        <w:rPr>
          <w:rFonts w:ascii="Arial" w:hAnsi="Arial"/>
          <w:sz w:val="28"/>
        </w:rPr>
        <w:t>our o</w:t>
      </w:r>
      <w:r w:rsidR="00C96F36" w:rsidRPr="00C96F36">
        <w:rPr>
          <w:rFonts w:ascii="Arial" w:hAnsi="Arial"/>
          <w:sz w:val="28"/>
        </w:rPr>
        <w:t>perations, HR, digital platforms, governance, GDPR and compliance</w:t>
      </w:r>
      <w:r w:rsidR="00925C63">
        <w:rPr>
          <w:rFonts w:ascii="Arial" w:hAnsi="Arial"/>
          <w:sz w:val="28"/>
        </w:rPr>
        <w:t xml:space="preserve"> functions</w:t>
      </w:r>
      <w:r w:rsidR="00C96F36" w:rsidRPr="00C96F36">
        <w:rPr>
          <w:rFonts w:ascii="Arial" w:hAnsi="Arial"/>
          <w:sz w:val="28"/>
        </w:rPr>
        <w:t xml:space="preserve"> to ensure the smooth running of the organisation.  </w:t>
      </w:r>
      <w:r w:rsidR="002F6318">
        <w:rPr>
          <w:rFonts w:ascii="Arial" w:hAnsi="Arial"/>
          <w:sz w:val="28"/>
        </w:rPr>
        <w:t>W</w:t>
      </w:r>
      <w:r w:rsidR="002F6318" w:rsidRPr="00AE67D5">
        <w:rPr>
          <w:rFonts w:ascii="Arial" w:hAnsi="Arial"/>
          <w:sz w:val="28"/>
        </w:rPr>
        <w:t>e welcome continuous improvement so there will be the opportunity to improve</w:t>
      </w:r>
      <w:r w:rsidR="002F6318">
        <w:rPr>
          <w:rFonts w:ascii="Arial" w:hAnsi="Arial"/>
          <w:sz w:val="28"/>
        </w:rPr>
        <w:t xml:space="preserve"> and develop </w:t>
      </w:r>
      <w:r w:rsidR="002F6318" w:rsidRPr="00AE67D5">
        <w:rPr>
          <w:rFonts w:ascii="Arial" w:hAnsi="Arial"/>
          <w:sz w:val="28"/>
        </w:rPr>
        <w:t>on current processes.</w:t>
      </w:r>
      <w:r w:rsidR="002F6318">
        <w:rPr>
          <w:rFonts w:ascii="Arial" w:hAnsi="Arial"/>
          <w:sz w:val="28"/>
        </w:rPr>
        <w:t xml:space="preserve"> </w:t>
      </w:r>
    </w:p>
    <w:p w14:paraId="3EEC9001" w14:textId="77777777" w:rsidR="003C3C2E" w:rsidRDefault="003C3C2E" w:rsidP="009F6F47">
      <w:pPr>
        <w:rPr>
          <w:rFonts w:ascii="Arial" w:hAnsi="Arial"/>
          <w:sz w:val="28"/>
        </w:rPr>
      </w:pPr>
    </w:p>
    <w:p w14:paraId="77E1E1E9" w14:textId="275F4985" w:rsidR="009C7EC2" w:rsidRDefault="00144415" w:rsidP="009C7EC2">
      <w:pPr>
        <w:rPr>
          <w:rFonts w:ascii="Arial" w:hAnsi="Arial"/>
          <w:sz w:val="28"/>
        </w:rPr>
      </w:pPr>
      <w:r w:rsidRPr="00144415">
        <w:rPr>
          <w:rFonts w:ascii="Arial" w:eastAsia="Calibri" w:hAnsi="Arial" w:cs="Arial"/>
          <w:kern w:val="2"/>
          <w:sz w:val="28"/>
          <w:szCs w:val="28"/>
          <w:shd w:val="clear" w:color="auto" w:fill="FFFFFF"/>
          <w:lang w:eastAsia="en-US"/>
          <w14:ligatures w14:val="standardContextual"/>
        </w:rPr>
        <w:t>We’re on a journey as our team</w:t>
      </w:r>
      <w:r w:rsidR="009C7EC2">
        <w:rPr>
          <w:rFonts w:ascii="Arial" w:eastAsia="Calibri" w:hAnsi="Arial" w:cs="Arial"/>
          <w:kern w:val="2"/>
          <w:sz w:val="28"/>
          <w:szCs w:val="28"/>
          <w:shd w:val="clear" w:color="auto" w:fill="FFFFFF"/>
          <w:lang w:eastAsia="en-US"/>
          <w14:ligatures w14:val="standardContextual"/>
        </w:rPr>
        <w:t xml:space="preserve"> and organisation continues to</w:t>
      </w:r>
      <w:r w:rsidRPr="00144415">
        <w:rPr>
          <w:rFonts w:ascii="Arial" w:eastAsia="Calibri" w:hAnsi="Arial" w:cs="Arial"/>
          <w:kern w:val="2"/>
          <w:sz w:val="28"/>
          <w:szCs w:val="28"/>
          <w:shd w:val="clear" w:color="auto" w:fill="FFFFFF"/>
          <w:lang w:eastAsia="en-US"/>
          <w14:ligatures w14:val="standardContextual"/>
        </w:rPr>
        <w:t xml:space="preserve"> grow and you’ll be instrumental in monitoring, </w:t>
      </w:r>
      <w:proofErr w:type="gramStart"/>
      <w:r w:rsidRPr="00144415">
        <w:rPr>
          <w:rFonts w:ascii="Arial" w:eastAsia="Calibri" w:hAnsi="Arial" w:cs="Arial"/>
          <w:kern w:val="2"/>
          <w:sz w:val="28"/>
          <w:szCs w:val="28"/>
          <w:shd w:val="clear" w:color="auto" w:fill="FFFFFF"/>
          <w:lang w:eastAsia="en-US"/>
          <w14:ligatures w14:val="standardContextual"/>
        </w:rPr>
        <w:t>reviewing</w:t>
      </w:r>
      <w:proofErr w:type="gramEnd"/>
      <w:r w:rsidRPr="00144415">
        <w:rPr>
          <w:rFonts w:ascii="Arial" w:eastAsia="Calibri" w:hAnsi="Arial" w:cs="Arial"/>
          <w:kern w:val="2"/>
          <w:sz w:val="28"/>
          <w:szCs w:val="28"/>
          <w:shd w:val="clear" w:color="auto" w:fill="FFFFFF"/>
          <w:lang w:eastAsia="en-US"/>
          <w14:ligatures w14:val="standardContextual"/>
        </w:rPr>
        <w:t xml:space="preserve"> and improving our operational processes to provide a more efficient service</w:t>
      </w:r>
      <w:r w:rsidR="009C7EC2">
        <w:rPr>
          <w:rFonts w:ascii="Arial" w:eastAsia="Calibri" w:hAnsi="Arial" w:cs="Arial"/>
          <w:kern w:val="2"/>
          <w:sz w:val="28"/>
          <w:szCs w:val="28"/>
          <w:shd w:val="clear" w:color="auto" w:fill="FFFFFF"/>
          <w:lang w:eastAsia="en-US"/>
          <w14:ligatures w14:val="standardContextual"/>
        </w:rPr>
        <w:t xml:space="preserve"> and ensure </w:t>
      </w:r>
      <w:r w:rsidR="009C7EC2" w:rsidRPr="00C96F36">
        <w:rPr>
          <w:rFonts w:ascii="Arial" w:hAnsi="Arial"/>
          <w:sz w:val="28"/>
        </w:rPr>
        <w:t>LOD demonstrates its credentials as a truly inclusive and accessible organisation.</w:t>
      </w:r>
      <w:r w:rsidR="009C7EC2">
        <w:rPr>
          <w:rFonts w:ascii="Arial" w:hAnsi="Arial"/>
          <w:sz w:val="28"/>
        </w:rPr>
        <w:t xml:space="preserve"> </w:t>
      </w:r>
    </w:p>
    <w:p w14:paraId="35D6FB52" w14:textId="2FA48CE0" w:rsidR="00D73645" w:rsidRDefault="00D73645" w:rsidP="00D73645">
      <w:pPr>
        <w:spacing w:after="160" w:line="259" w:lineRule="auto"/>
        <w:contextualSpacing/>
        <w:rPr>
          <w:rFonts w:ascii="Arial" w:eastAsia="Calibri" w:hAnsi="Arial" w:cs="Arial"/>
          <w:kern w:val="2"/>
          <w:sz w:val="28"/>
          <w:szCs w:val="28"/>
          <w:shd w:val="clear" w:color="auto" w:fill="FFFFFF"/>
          <w:lang w:eastAsia="en-US"/>
          <w14:ligatures w14:val="standardContextual"/>
        </w:rPr>
      </w:pPr>
    </w:p>
    <w:p w14:paraId="3EF9A6C4" w14:textId="70C959B3" w:rsidR="00144415" w:rsidRPr="00144415" w:rsidRDefault="00144415" w:rsidP="00D73645">
      <w:pPr>
        <w:spacing w:after="160" w:line="259" w:lineRule="auto"/>
        <w:ind w:left="426"/>
        <w:contextualSpacing/>
        <w:rPr>
          <w:rFonts w:ascii="Arial" w:eastAsia="Calibri" w:hAnsi="Arial" w:cs="Arial"/>
          <w:kern w:val="2"/>
          <w:sz w:val="28"/>
          <w:szCs w:val="28"/>
          <w:shd w:val="clear" w:color="auto" w:fill="FFFFFF"/>
          <w:lang w:eastAsia="en-US"/>
          <w14:ligatures w14:val="standardContextual"/>
        </w:rPr>
      </w:pPr>
    </w:p>
    <w:p w14:paraId="7BA77889" w14:textId="77777777" w:rsidR="0002017D" w:rsidRDefault="0002017D" w:rsidP="009F6F47">
      <w:pPr>
        <w:autoSpaceDE w:val="0"/>
        <w:autoSpaceDN w:val="0"/>
        <w:adjustRightInd w:val="0"/>
        <w:rPr>
          <w:rFonts w:ascii="Arial" w:hAnsi="Arial" w:cs="Arial"/>
          <w:b/>
          <w:sz w:val="28"/>
          <w:szCs w:val="28"/>
        </w:rPr>
      </w:pPr>
    </w:p>
    <w:p w14:paraId="33541BA3" w14:textId="77777777" w:rsidR="0002017D" w:rsidRDefault="0002017D" w:rsidP="009F6F47">
      <w:pPr>
        <w:autoSpaceDE w:val="0"/>
        <w:autoSpaceDN w:val="0"/>
        <w:adjustRightInd w:val="0"/>
        <w:rPr>
          <w:rFonts w:ascii="Arial" w:hAnsi="Arial" w:cs="Arial"/>
          <w:b/>
          <w:sz w:val="28"/>
          <w:szCs w:val="28"/>
        </w:rPr>
      </w:pPr>
    </w:p>
    <w:p w14:paraId="05A0FC5D" w14:textId="77777777" w:rsidR="0002017D" w:rsidRPr="00DC693F" w:rsidRDefault="0002017D" w:rsidP="009F6F47">
      <w:pPr>
        <w:autoSpaceDE w:val="0"/>
        <w:autoSpaceDN w:val="0"/>
        <w:adjustRightInd w:val="0"/>
        <w:rPr>
          <w:rFonts w:ascii="Arial" w:hAnsi="Arial" w:cs="Arial"/>
          <w:b/>
          <w:sz w:val="28"/>
          <w:szCs w:val="28"/>
        </w:rPr>
      </w:pPr>
    </w:p>
    <w:p w14:paraId="100EFD08" w14:textId="2138AD94" w:rsidR="00AE67D5" w:rsidRPr="007847AA" w:rsidRDefault="00AE67D5" w:rsidP="007847AA">
      <w:pPr>
        <w:pStyle w:val="Heading1"/>
        <w:rPr>
          <w:sz w:val="32"/>
          <w:szCs w:val="32"/>
        </w:rPr>
      </w:pPr>
      <w:r w:rsidRPr="007847AA">
        <w:rPr>
          <w:sz w:val="32"/>
          <w:szCs w:val="32"/>
        </w:rPr>
        <w:lastRenderedPageBreak/>
        <w:t>Key Responsibilities</w:t>
      </w:r>
    </w:p>
    <w:p w14:paraId="27B387EB" w14:textId="77777777" w:rsidR="00AE67D5" w:rsidRPr="007847AA" w:rsidRDefault="00AE67D5" w:rsidP="007847AA">
      <w:pPr>
        <w:pStyle w:val="Heading1"/>
        <w:rPr>
          <w:sz w:val="32"/>
          <w:szCs w:val="32"/>
        </w:rPr>
      </w:pPr>
    </w:p>
    <w:p w14:paraId="6093178D" w14:textId="6EEEC028" w:rsidR="00F86549" w:rsidRPr="0040547B" w:rsidRDefault="00F86549" w:rsidP="00F86549">
      <w:pPr>
        <w:autoSpaceDE w:val="0"/>
        <w:autoSpaceDN w:val="0"/>
        <w:adjustRightInd w:val="0"/>
        <w:rPr>
          <w:rFonts w:ascii="Arial" w:hAnsi="Arial" w:cs="Arial"/>
          <w:b/>
          <w:sz w:val="28"/>
          <w:szCs w:val="28"/>
          <w:lang w:val="en-US"/>
        </w:rPr>
      </w:pPr>
      <w:r w:rsidRPr="0040547B">
        <w:rPr>
          <w:rFonts w:ascii="Arial" w:hAnsi="Arial" w:cs="Arial"/>
          <w:b/>
          <w:sz w:val="28"/>
          <w:szCs w:val="28"/>
          <w:lang w:val="en-US"/>
        </w:rPr>
        <w:t>Operations Management</w:t>
      </w:r>
    </w:p>
    <w:p w14:paraId="05FB5491" w14:textId="77777777" w:rsidR="00F86549" w:rsidRPr="00F86549" w:rsidRDefault="00F86549" w:rsidP="00F86549">
      <w:pPr>
        <w:autoSpaceDE w:val="0"/>
        <w:autoSpaceDN w:val="0"/>
        <w:adjustRightInd w:val="0"/>
        <w:rPr>
          <w:rFonts w:ascii="Arial" w:hAnsi="Arial" w:cs="Arial"/>
          <w:b/>
          <w:sz w:val="28"/>
          <w:szCs w:val="28"/>
          <w:lang w:val="en-US"/>
        </w:rPr>
      </w:pPr>
    </w:p>
    <w:p w14:paraId="15E7F813" w14:textId="784F096D" w:rsidR="00F86549" w:rsidRDefault="00F86549" w:rsidP="00F86549">
      <w:pPr>
        <w:pStyle w:val="ListParagraph"/>
        <w:numPr>
          <w:ilvl w:val="0"/>
          <w:numId w:val="26"/>
        </w:numPr>
        <w:autoSpaceDE w:val="0"/>
        <w:autoSpaceDN w:val="0"/>
        <w:adjustRightInd w:val="0"/>
        <w:rPr>
          <w:rFonts w:cs="Arial"/>
          <w:bCs/>
          <w:lang w:val="en-US"/>
        </w:rPr>
      </w:pPr>
      <w:r w:rsidRPr="00F86549">
        <w:rPr>
          <w:rFonts w:cs="Arial"/>
          <w:bCs/>
          <w:lang w:val="en-US"/>
        </w:rPr>
        <w:t xml:space="preserve">Support the </w:t>
      </w:r>
      <w:r>
        <w:rPr>
          <w:rFonts w:cs="Arial"/>
          <w:bCs/>
          <w:lang w:val="en-US"/>
        </w:rPr>
        <w:t>Executive</w:t>
      </w:r>
      <w:r w:rsidRPr="00F86549">
        <w:rPr>
          <w:rFonts w:cs="Arial"/>
          <w:bCs/>
          <w:lang w:val="en-US"/>
        </w:rPr>
        <w:t xml:space="preserve"> Team and </w:t>
      </w:r>
      <w:r>
        <w:rPr>
          <w:rFonts w:cs="Arial"/>
          <w:bCs/>
          <w:lang w:val="en-US"/>
        </w:rPr>
        <w:t>Project Leads</w:t>
      </w:r>
      <w:r w:rsidRPr="00F86549">
        <w:rPr>
          <w:rFonts w:cs="Arial"/>
          <w:bCs/>
          <w:lang w:val="en-US"/>
        </w:rPr>
        <w:t xml:space="preserve"> with the day-to-day operations of the </w:t>
      </w:r>
      <w:r w:rsidR="007847AA">
        <w:rPr>
          <w:rFonts w:cs="Arial"/>
          <w:bCs/>
          <w:lang w:val="en-US"/>
        </w:rPr>
        <w:t>charity</w:t>
      </w:r>
      <w:r w:rsidRPr="00F86549">
        <w:rPr>
          <w:rFonts w:cs="Arial"/>
          <w:bCs/>
          <w:lang w:val="en-US"/>
        </w:rPr>
        <w:t xml:space="preserve">, </w:t>
      </w:r>
      <w:r w:rsidR="00A71C25" w:rsidRPr="00A71C25">
        <w:rPr>
          <w:rFonts w:cs="Arial"/>
          <w:bCs/>
          <w:lang w:val="en-US"/>
        </w:rPr>
        <w:t>develop</w:t>
      </w:r>
      <w:r w:rsidR="00A71C25">
        <w:rPr>
          <w:rFonts w:cs="Arial"/>
          <w:bCs/>
          <w:lang w:val="en-US"/>
        </w:rPr>
        <w:t>ing</w:t>
      </w:r>
      <w:r w:rsidR="00A71C25" w:rsidRPr="00A71C25">
        <w:rPr>
          <w:rFonts w:cs="Arial"/>
          <w:bCs/>
          <w:lang w:val="en-US"/>
        </w:rPr>
        <w:t xml:space="preserve"> and implement</w:t>
      </w:r>
      <w:r w:rsidR="00A71C25">
        <w:rPr>
          <w:rFonts w:cs="Arial"/>
          <w:bCs/>
          <w:lang w:val="en-US"/>
        </w:rPr>
        <w:t>ing</w:t>
      </w:r>
      <w:r w:rsidR="00A71C25" w:rsidRPr="00A71C25">
        <w:rPr>
          <w:rFonts w:cs="Arial"/>
          <w:bCs/>
          <w:lang w:val="en-US"/>
        </w:rPr>
        <w:t xml:space="preserve"> operational policies, procedures, and strategies to enhance productivity and reduce operational costs</w:t>
      </w:r>
      <w:r w:rsidR="00A71C25">
        <w:rPr>
          <w:rFonts w:cs="Arial"/>
          <w:bCs/>
          <w:lang w:val="en-US"/>
        </w:rPr>
        <w:t xml:space="preserve">, </w:t>
      </w:r>
      <w:r w:rsidRPr="00F86549">
        <w:rPr>
          <w:rFonts w:cs="Arial"/>
          <w:bCs/>
          <w:lang w:val="en-US"/>
        </w:rPr>
        <w:t xml:space="preserve">ensuring efficiency in all processes. </w:t>
      </w:r>
    </w:p>
    <w:p w14:paraId="2FFA67ED" w14:textId="77777777" w:rsidR="00F86549" w:rsidRPr="00F86549" w:rsidRDefault="00F86549" w:rsidP="00F86549">
      <w:pPr>
        <w:pStyle w:val="ListParagraph"/>
        <w:autoSpaceDE w:val="0"/>
        <w:autoSpaceDN w:val="0"/>
        <w:adjustRightInd w:val="0"/>
        <w:rPr>
          <w:rFonts w:cs="Arial"/>
          <w:bCs/>
          <w:lang w:val="en-US"/>
        </w:rPr>
      </w:pPr>
    </w:p>
    <w:p w14:paraId="0474B47F" w14:textId="3C44A32E" w:rsidR="000245FB" w:rsidRPr="00F86549" w:rsidRDefault="00257488" w:rsidP="00F86549">
      <w:pPr>
        <w:pStyle w:val="ListParagraph"/>
        <w:numPr>
          <w:ilvl w:val="0"/>
          <w:numId w:val="26"/>
        </w:numPr>
        <w:autoSpaceDE w:val="0"/>
        <w:autoSpaceDN w:val="0"/>
        <w:adjustRightInd w:val="0"/>
        <w:rPr>
          <w:rFonts w:cs="Arial"/>
          <w:bCs/>
          <w:lang w:val="en-US"/>
        </w:rPr>
      </w:pPr>
      <w:r>
        <w:rPr>
          <w:rFonts w:cs="Arial"/>
          <w:bCs/>
          <w:lang w:val="en-US"/>
        </w:rPr>
        <w:t>Work</w:t>
      </w:r>
      <w:r w:rsidR="000245FB" w:rsidRPr="000245FB">
        <w:rPr>
          <w:rFonts w:cs="Arial"/>
          <w:bCs/>
          <w:lang w:val="en-US"/>
        </w:rPr>
        <w:t xml:space="preserve"> with the CEO to </w:t>
      </w:r>
      <w:r>
        <w:rPr>
          <w:rFonts w:cs="Arial"/>
          <w:bCs/>
          <w:lang w:val="en-US"/>
        </w:rPr>
        <w:t xml:space="preserve">help </w:t>
      </w:r>
      <w:r w:rsidR="000245FB" w:rsidRPr="000245FB">
        <w:rPr>
          <w:rFonts w:cs="Arial"/>
          <w:bCs/>
          <w:lang w:val="en-US"/>
        </w:rPr>
        <w:t>deliver LOD’s strategic planning and annual operational planning, ensuring our vision and mission is effectively translated into operational goals and initiatives</w:t>
      </w:r>
      <w:r w:rsidR="00BA38CA">
        <w:rPr>
          <w:rFonts w:cs="Arial"/>
          <w:bCs/>
          <w:lang w:val="en-US"/>
        </w:rPr>
        <w:t>.</w:t>
      </w:r>
    </w:p>
    <w:p w14:paraId="3D782708" w14:textId="77777777" w:rsidR="00F436DB" w:rsidRDefault="00F436DB" w:rsidP="00F436DB">
      <w:pPr>
        <w:shd w:val="clear" w:color="auto" w:fill="FFFFFF"/>
        <w:ind w:left="2520"/>
        <w:textAlignment w:val="baseline"/>
        <w:rPr>
          <w:rFonts w:ascii="Arial" w:hAnsi="Arial" w:cs="Arial"/>
          <w:color w:val="4B4F58"/>
          <w:sz w:val="30"/>
          <w:szCs w:val="30"/>
        </w:rPr>
      </w:pPr>
    </w:p>
    <w:p w14:paraId="457E2F47" w14:textId="63F2639F" w:rsidR="00F436DB" w:rsidRDefault="00BA38CA" w:rsidP="00F436DB">
      <w:pPr>
        <w:pStyle w:val="ListParagraph"/>
        <w:numPr>
          <w:ilvl w:val="0"/>
          <w:numId w:val="26"/>
        </w:numPr>
        <w:autoSpaceDE w:val="0"/>
        <w:autoSpaceDN w:val="0"/>
        <w:adjustRightInd w:val="0"/>
        <w:rPr>
          <w:rFonts w:cs="Arial"/>
          <w:bCs/>
          <w:lang w:val="en-US"/>
        </w:rPr>
      </w:pPr>
      <w:r>
        <w:rPr>
          <w:rFonts w:cs="Arial"/>
          <w:bCs/>
          <w:lang w:val="en-US"/>
        </w:rPr>
        <w:t xml:space="preserve">Responsible for </w:t>
      </w:r>
      <w:r w:rsidRPr="00BA38CA">
        <w:rPr>
          <w:rFonts w:cs="Arial"/>
          <w:bCs/>
          <w:lang w:val="en-US"/>
        </w:rPr>
        <w:t xml:space="preserve">all aspects of day-to-day office management, </w:t>
      </w:r>
      <w:r w:rsidR="00A75A86">
        <w:rPr>
          <w:rFonts w:cs="Arial"/>
          <w:bCs/>
          <w:lang w:val="en-US"/>
        </w:rPr>
        <w:t xml:space="preserve">including </w:t>
      </w:r>
      <w:r w:rsidR="007667AB">
        <w:rPr>
          <w:rFonts w:cs="Arial"/>
          <w:bCs/>
          <w:lang w:val="en-US"/>
        </w:rPr>
        <w:t xml:space="preserve">general </w:t>
      </w:r>
      <w:r w:rsidR="00A75A86">
        <w:rPr>
          <w:rFonts w:cs="Arial"/>
          <w:bCs/>
          <w:lang w:val="en-US"/>
        </w:rPr>
        <w:t xml:space="preserve">clerical duties and </w:t>
      </w:r>
      <w:r w:rsidR="00507A77">
        <w:rPr>
          <w:rFonts w:cs="Arial"/>
          <w:bCs/>
          <w:lang w:val="en-US"/>
        </w:rPr>
        <w:t xml:space="preserve">occasional reception cover, </w:t>
      </w:r>
      <w:r w:rsidRPr="00BA38CA">
        <w:rPr>
          <w:rFonts w:cs="Arial"/>
          <w:bCs/>
          <w:lang w:val="en-US"/>
        </w:rPr>
        <w:t>ensuring our team have a well-managed space to meet and work together</w:t>
      </w:r>
      <w:r w:rsidR="00F436DB" w:rsidRPr="00F436DB">
        <w:rPr>
          <w:rFonts w:cs="Arial"/>
          <w:bCs/>
          <w:lang w:val="en-US"/>
        </w:rPr>
        <w:t>. </w:t>
      </w:r>
    </w:p>
    <w:p w14:paraId="640C3DDF" w14:textId="77777777" w:rsidR="00BA38CA" w:rsidRPr="00BA38CA" w:rsidRDefault="00BA38CA" w:rsidP="00BA38CA">
      <w:pPr>
        <w:pStyle w:val="ListParagraph"/>
        <w:rPr>
          <w:rFonts w:cs="Arial"/>
          <w:bCs/>
          <w:lang w:val="en-US"/>
        </w:rPr>
      </w:pPr>
    </w:p>
    <w:p w14:paraId="47B774E5" w14:textId="61837203" w:rsidR="00BA38CA" w:rsidRDefault="0037317D" w:rsidP="00F436DB">
      <w:pPr>
        <w:pStyle w:val="ListParagraph"/>
        <w:numPr>
          <w:ilvl w:val="0"/>
          <w:numId w:val="26"/>
        </w:numPr>
        <w:autoSpaceDE w:val="0"/>
        <w:autoSpaceDN w:val="0"/>
        <w:adjustRightInd w:val="0"/>
        <w:rPr>
          <w:rFonts w:cs="Arial"/>
          <w:bCs/>
          <w:lang w:val="en-US"/>
        </w:rPr>
      </w:pPr>
      <w:r>
        <w:rPr>
          <w:rFonts w:cs="Arial"/>
          <w:bCs/>
          <w:lang w:val="en-US"/>
        </w:rPr>
        <w:t>Manage</w:t>
      </w:r>
      <w:r w:rsidR="00BA38CA">
        <w:rPr>
          <w:rFonts w:cs="Arial"/>
          <w:bCs/>
          <w:lang w:val="en-US"/>
        </w:rPr>
        <w:t xml:space="preserve"> and </w:t>
      </w:r>
      <w:r w:rsidR="00BA38CA" w:rsidRPr="00BA38CA">
        <w:rPr>
          <w:rFonts w:cs="Arial"/>
          <w:bCs/>
          <w:lang w:val="en-US"/>
        </w:rPr>
        <w:t xml:space="preserve">support the Hub </w:t>
      </w:r>
      <w:r w:rsidR="007F1242">
        <w:rPr>
          <w:rFonts w:cs="Arial"/>
          <w:bCs/>
          <w:lang w:val="en-US"/>
        </w:rPr>
        <w:t>team</w:t>
      </w:r>
      <w:r w:rsidR="00BA38CA" w:rsidRPr="00BA38CA">
        <w:rPr>
          <w:rFonts w:cs="Arial"/>
          <w:bCs/>
          <w:lang w:val="en-US"/>
        </w:rPr>
        <w:t xml:space="preserve"> to provide a high quality first point of contact for our service users, </w:t>
      </w:r>
      <w:proofErr w:type="gramStart"/>
      <w:r w:rsidR="00BA38CA" w:rsidRPr="00BA38CA">
        <w:rPr>
          <w:rFonts w:cs="Arial"/>
          <w:bCs/>
          <w:lang w:val="en-US"/>
        </w:rPr>
        <w:t>clients</w:t>
      </w:r>
      <w:proofErr w:type="gramEnd"/>
      <w:r w:rsidR="00BA38CA" w:rsidRPr="00BA38CA">
        <w:rPr>
          <w:rFonts w:cs="Arial"/>
          <w:bCs/>
          <w:lang w:val="en-US"/>
        </w:rPr>
        <w:t xml:space="preserve"> and general enquirers, and develop and maintain an effective triage and signposting service.  </w:t>
      </w:r>
    </w:p>
    <w:p w14:paraId="04D45F69" w14:textId="77777777" w:rsidR="004423E5" w:rsidRPr="004423E5" w:rsidRDefault="004423E5" w:rsidP="004423E5">
      <w:pPr>
        <w:pStyle w:val="ListParagraph"/>
        <w:rPr>
          <w:rFonts w:cs="Arial"/>
          <w:bCs/>
          <w:lang w:val="en-US"/>
        </w:rPr>
      </w:pPr>
    </w:p>
    <w:p w14:paraId="26B58D51" w14:textId="6724FE2D" w:rsidR="00672CAF" w:rsidRPr="00672CAF" w:rsidRDefault="004423E5" w:rsidP="00672CAF">
      <w:pPr>
        <w:pStyle w:val="ListParagraph"/>
        <w:numPr>
          <w:ilvl w:val="0"/>
          <w:numId w:val="26"/>
        </w:numPr>
        <w:rPr>
          <w:rFonts w:cs="Arial"/>
          <w:bCs/>
          <w:lang w:val="en-US"/>
        </w:rPr>
      </w:pPr>
      <w:r w:rsidRPr="00672CAF">
        <w:rPr>
          <w:rFonts w:cs="Arial"/>
          <w:bCs/>
          <w:lang w:val="en-US"/>
        </w:rPr>
        <w:t xml:space="preserve">Oversee </w:t>
      </w:r>
      <w:r w:rsidR="00AB14EA" w:rsidRPr="00672CAF">
        <w:rPr>
          <w:rFonts w:cs="Arial"/>
          <w:bCs/>
          <w:lang w:val="en-US"/>
        </w:rPr>
        <w:t>all premises management, including</w:t>
      </w:r>
      <w:r w:rsidR="00672CAF" w:rsidRPr="00672CAF">
        <w:t xml:space="preserve"> </w:t>
      </w:r>
      <w:r w:rsidR="00672CAF" w:rsidRPr="00672CAF">
        <w:rPr>
          <w:rFonts w:cs="Arial"/>
          <w:bCs/>
          <w:lang w:val="en-US"/>
        </w:rPr>
        <w:t>timely reporting of maintenance issues</w:t>
      </w:r>
      <w:r w:rsidR="00672CAF">
        <w:rPr>
          <w:rFonts w:cs="Arial"/>
          <w:bCs/>
          <w:lang w:val="en-US"/>
        </w:rPr>
        <w:t xml:space="preserve">, </w:t>
      </w:r>
      <w:r w:rsidR="00BE277D">
        <w:rPr>
          <w:rFonts w:cs="Arial"/>
          <w:bCs/>
          <w:lang w:val="en-US"/>
        </w:rPr>
        <w:t>liaising</w:t>
      </w:r>
      <w:r w:rsidR="00BE277D" w:rsidRPr="00BE277D">
        <w:rPr>
          <w:rFonts w:cs="Arial"/>
          <w:bCs/>
          <w:lang w:val="en-US"/>
        </w:rPr>
        <w:t xml:space="preserve"> with Landlord agents on issues relating to </w:t>
      </w:r>
      <w:r w:rsidR="00D766E2">
        <w:rPr>
          <w:rFonts w:cs="Arial"/>
          <w:bCs/>
          <w:lang w:val="en-US"/>
        </w:rPr>
        <w:t xml:space="preserve">the </w:t>
      </w:r>
      <w:r w:rsidR="00BE277D" w:rsidRPr="00BE277D">
        <w:rPr>
          <w:rFonts w:cs="Arial"/>
          <w:bCs/>
          <w:lang w:val="en-US"/>
        </w:rPr>
        <w:t>building</w:t>
      </w:r>
      <w:r w:rsidR="00E875CD">
        <w:rPr>
          <w:rFonts w:cs="Arial"/>
          <w:bCs/>
          <w:lang w:val="en-US"/>
        </w:rPr>
        <w:t>, b</w:t>
      </w:r>
      <w:r w:rsidR="00E875CD" w:rsidRPr="00E875CD">
        <w:rPr>
          <w:rFonts w:cs="Arial"/>
          <w:bCs/>
          <w:lang w:val="en-US"/>
        </w:rPr>
        <w:t>e responsible for all matters relating to security,</w:t>
      </w:r>
      <w:r w:rsidR="00E875CD">
        <w:rPr>
          <w:rFonts w:cs="Arial"/>
          <w:bCs/>
          <w:lang w:val="en-US"/>
        </w:rPr>
        <w:t xml:space="preserve"> and</w:t>
      </w:r>
      <w:r w:rsidR="00E875CD" w:rsidRPr="00E875CD">
        <w:t xml:space="preserve"> </w:t>
      </w:r>
      <w:r w:rsidR="00E875CD">
        <w:t>liaise</w:t>
      </w:r>
      <w:r w:rsidR="00E875CD">
        <w:rPr>
          <w:rFonts w:cs="Arial"/>
          <w:bCs/>
          <w:lang w:val="en-US"/>
        </w:rPr>
        <w:t xml:space="preserve"> </w:t>
      </w:r>
      <w:r w:rsidR="00E875CD" w:rsidRPr="00E875CD">
        <w:rPr>
          <w:rFonts w:cs="Arial"/>
          <w:bCs/>
          <w:lang w:val="en-US"/>
        </w:rPr>
        <w:t xml:space="preserve">with </w:t>
      </w:r>
      <w:r w:rsidR="00361F10">
        <w:rPr>
          <w:rFonts w:cs="Arial"/>
          <w:bCs/>
          <w:lang w:val="en-US"/>
        </w:rPr>
        <w:t>w</w:t>
      </w:r>
      <w:r w:rsidR="00E875CD" w:rsidRPr="00E875CD">
        <w:rPr>
          <w:rFonts w:cs="Arial"/>
          <w:bCs/>
          <w:lang w:val="en-US"/>
        </w:rPr>
        <w:t xml:space="preserve">aste </w:t>
      </w:r>
      <w:r w:rsidR="00361F10">
        <w:rPr>
          <w:rFonts w:cs="Arial"/>
          <w:bCs/>
          <w:lang w:val="en-US"/>
        </w:rPr>
        <w:t>m</w:t>
      </w:r>
      <w:r w:rsidR="00E875CD" w:rsidRPr="00E875CD">
        <w:rPr>
          <w:rFonts w:cs="Arial"/>
          <w:bCs/>
          <w:lang w:val="en-US"/>
        </w:rPr>
        <w:t>anagement</w:t>
      </w:r>
      <w:r w:rsidR="00E875CD">
        <w:rPr>
          <w:rFonts w:cs="Arial"/>
          <w:bCs/>
          <w:lang w:val="en-US"/>
        </w:rPr>
        <w:t xml:space="preserve"> and cleaning </w:t>
      </w:r>
      <w:r w:rsidR="00E875CD" w:rsidRPr="00E875CD">
        <w:rPr>
          <w:rFonts w:cs="Arial"/>
          <w:bCs/>
          <w:lang w:val="en-US"/>
        </w:rPr>
        <w:t>contractors</w:t>
      </w:r>
      <w:r w:rsidR="00AC52D9">
        <w:rPr>
          <w:rFonts w:cs="Arial"/>
          <w:bCs/>
          <w:lang w:val="en-US"/>
        </w:rPr>
        <w:t xml:space="preserve"> as required</w:t>
      </w:r>
      <w:r w:rsidR="00E875CD">
        <w:rPr>
          <w:rFonts w:cs="Arial"/>
          <w:bCs/>
          <w:lang w:val="en-US"/>
        </w:rPr>
        <w:t xml:space="preserve">. </w:t>
      </w:r>
      <w:r w:rsidR="00E875CD" w:rsidRPr="00E875CD">
        <w:rPr>
          <w:rFonts w:cs="Arial"/>
          <w:bCs/>
          <w:lang w:val="en-US"/>
        </w:rPr>
        <w:t xml:space="preserve"> </w:t>
      </w:r>
    </w:p>
    <w:p w14:paraId="14E89AAD" w14:textId="0F4C9871" w:rsidR="00F436DB" w:rsidRPr="00BE277D" w:rsidRDefault="00F436DB" w:rsidP="00BE277D">
      <w:pPr>
        <w:pStyle w:val="ListParagraph"/>
        <w:autoSpaceDE w:val="0"/>
        <w:autoSpaceDN w:val="0"/>
        <w:adjustRightInd w:val="0"/>
        <w:rPr>
          <w:rFonts w:cs="Arial"/>
          <w:bCs/>
          <w:lang w:val="en-US"/>
        </w:rPr>
      </w:pPr>
    </w:p>
    <w:p w14:paraId="3A829732" w14:textId="6FDFCCB2" w:rsidR="00F436DB" w:rsidRDefault="00F436DB" w:rsidP="00F436DB">
      <w:pPr>
        <w:pStyle w:val="ListParagraph"/>
        <w:numPr>
          <w:ilvl w:val="0"/>
          <w:numId w:val="26"/>
        </w:numPr>
        <w:autoSpaceDE w:val="0"/>
        <w:autoSpaceDN w:val="0"/>
        <w:adjustRightInd w:val="0"/>
        <w:rPr>
          <w:rFonts w:cs="Arial"/>
          <w:bCs/>
          <w:lang w:val="en-US"/>
        </w:rPr>
      </w:pPr>
      <w:r w:rsidRPr="00F436DB">
        <w:rPr>
          <w:rFonts w:cs="Arial"/>
          <w:bCs/>
          <w:lang w:val="en-US"/>
        </w:rPr>
        <w:t>Ensure proper documentation and record-keeping for operational processes</w:t>
      </w:r>
      <w:r w:rsidR="0037317D">
        <w:rPr>
          <w:rFonts w:cs="Arial"/>
          <w:bCs/>
          <w:lang w:val="en-US"/>
        </w:rPr>
        <w:t>,</w:t>
      </w:r>
      <w:r w:rsidR="0037317D" w:rsidRPr="0037317D">
        <w:t xml:space="preserve"> </w:t>
      </w:r>
      <w:r w:rsidR="0037317D">
        <w:t>including f</w:t>
      </w:r>
      <w:r w:rsidR="0037317D" w:rsidRPr="0037317D">
        <w:rPr>
          <w:rFonts w:cs="Arial"/>
          <w:bCs/>
          <w:lang w:val="en-US"/>
        </w:rPr>
        <w:t xml:space="preserve">ire </w:t>
      </w:r>
      <w:r w:rsidR="0037317D">
        <w:rPr>
          <w:rFonts w:cs="Arial"/>
          <w:bCs/>
          <w:lang w:val="en-US"/>
        </w:rPr>
        <w:t>i</w:t>
      </w:r>
      <w:r w:rsidR="0037317D" w:rsidRPr="0037317D">
        <w:rPr>
          <w:rFonts w:cs="Arial"/>
          <w:bCs/>
          <w:lang w:val="en-US"/>
        </w:rPr>
        <w:t xml:space="preserve">nstructions, </w:t>
      </w:r>
      <w:r w:rsidR="0037317D">
        <w:rPr>
          <w:rFonts w:cs="Arial"/>
          <w:bCs/>
          <w:lang w:val="en-US"/>
        </w:rPr>
        <w:t>h</w:t>
      </w:r>
      <w:r w:rsidR="0037317D" w:rsidRPr="0037317D">
        <w:rPr>
          <w:rFonts w:cs="Arial"/>
          <w:bCs/>
          <w:lang w:val="en-US"/>
        </w:rPr>
        <w:t xml:space="preserve">ealth &amp; </w:t>
      </w:r>
      <w:r w:rsidR="0037317D">
        <w:rPr>
          <w:rFonts w:cs="Arial"/>
          <w:bCs/>
          <w:lang w:val="en-US"/>
        </w:rPr>
        <w:t>s</w:t>
      </w:r>
      <w:r w:rsidR="0037317D" w:rsidRPr="0037317D">
        <w:rPr>
          <w:rFonts w:cs="Arial"/>
          <w:bCs/>
          <w:lang w:val="en-US"/>
        </w:rPr>
        <w:t xml:space="preserve">afety </w:t>
      </w:r>
      <w:r w:rsidR="0037317D">
        <w:rPr>
          <w:rFonts w:cs="Arial"/>
          <w:bCs/>
          <w:lang w:val="en-US"/>
        </w:rPr>
        <w:t>p</w:t>
      </w:r>
      <w:r w:rsidR="0037317D" w:rsidRPr="0037317D">
        <w:rPr>
          <w:rFonts w:cs="Arial"/>
          <w:bCs/>
          <w:lang w:val="en-US"/>
        </w:rPr>
        <w:t xml:space="preserve">olicy, </w:t>
      </w:r>
      <w:r w:rsidR="0037317D">
        <w:rPr>
          <w:rFonts w:cs="Arial"/>
          <w:bCs/>
          <w:lang w:val="en-US"/>
        </w:rPr>
        <w:t>c</w:t>
      </w:r>
      <w:r w:rsidR="0037317D" w:rsidRPr="0037317D">
        <w:rPr>
          <w:rFonts w:cs="Arial"/>
          <w:bCs/>
          <w:lang w:val="en-US"/>
        </w:rPr>
        <w:t>ompliance reports</w:t>
      </w:r>
      <w:r w:rsidR="00FF4FE2">
        <w:rPr>
          <w:rFonts w:cs="Arial"/>
          <w:bCs/>
          <w:lang w:val="en-US"/>
        </w:rPr>
        <w:t xml:space="preserve"> and</w:t>
      </w:r>
      <w:r w:rsidR="0037317D" w:rsidRPr="0037317D">
        <w:rPr>
          <w:rFonts w:cs="Arial"/>
          <w:bCs/>
          <w:lang w:val="en-US"/>
        </w:rPr>
        <w:t xml:space="preserve"> </w:t>
      </w:r>
      <w:r w:rsidR="0037317D">
        <w:rPr>
          <w:rFonts w:cs="Arial"/>
          <w:bCs/>
          <w:lang w:val="en-US"/>
        </w:rPr>
        <w:t>f</w:t>
      </w:r>
      <w:r w:rsidR="0037317D" w:rsidRPr="0037317D">
        <w:rPr>
          <w:rFonts w:cs="Arial"/>
          <w:bCs/>
          <w:lang w:val="en-US"/>
        </w:rPr>
        <w:t>ire risk assessment</w:t>
      </w:r>
      <w:r w:rsidR="0037317D">
        <w:rPr>
          <w:rFonts w:cs="Arial"/>
          <w:bCs/>
          <w:lang w:val="en-US"/>
        </w:rPr>
        <w:t>s</w:t>
      </w:r>
      <w:r w:rsidR="0037317D" w:rsidRPr="0037317D">
        <w:rPr>
          <w:rFonts w:cs="Arial"/>
          <w:bCs/>
          <w:lang w:val="en-US"/>
        </w:rPr>
        <w:t xml:space="preserve"> are up to date and accurate</w:t>
      </w:r>
      <w:r w:rsidRPr="00F436DB">
        <w:rPr>
          <w:rFonts w:cs="Arial"/>
          <w:bCs/>
          <w:lang w:val="en-US"/>
        </w:rPr>
        <w:t>. </w:t>
      </w:r>
    </w:p>
    <w:p w14:paraId="37FE7349" w14:textId="77777777" w:rsidR="0064407D" w:rsidRPr="0064407D" w:rsidRDefault="0064407D" w:rsidP="0064407D">
      <w:pPr>
        <w:pStyle w:val="ListParagraph"/>
        <w:rPr>
          <w:rFonts w:cs="Arial"/>
          <w:bCs/>
          <w:lang w:val="en-US"/>
        </w:rPr>
      </w:pPr>
    </w:p>
    <w:p w14:paraId="63CFDA81" w14:textId="03E59618" w:rsidR="0064407D" w:rsidRPr="00F436DB" w:rsidRDefault="0064407D" w:rsidP="00F436DB">
      <w:pPr>
        <w:pStyle w:val="ListParagraph"/>
        <w:numPr>
          <w:ilvl w:val="0"/>
          <w:numId w:val="26"/>
        </w:numPr>
        <w:autoSpaceDE w:val="0"/>
        <w:autoSpaceDN w:val="0"/>
        <w:adjustRightInd w:val="0"/>
        <w:rPr>
          <w:rFonts w:cs="Arial"/>
          <w:bCs/>
          <w:lang w:val="en-US"/>
        </w:rPr>
      </w:pPr>
      <w:r>
        <w:rPr>
          <w:rFonts w:cs="Arial"/>
          <w:bCs/>
          <w:lang w:val="en-US"/>
        </w:rPr>
        <w:t>A</w:t>
      </w:r>
      <w:r w:rsidRPr="0064407D">
        <w:rPr>
          <w:rFonts w:cs="Arial"/>
          <w:bCs/>
          <w:lang w:val="en-US"/>
        </w:rPr>
        <w:t>dminist</w:t>
      </w:r>
      <w:r>
        <w:rPr>
          <w:rFonts w:cs="Arial"/>
          <w:bCs/>
          <w:lang w:val="en-US"/>
        </w:rPr>
        <w:t>er and promote our</w:t>
      </w:r>
      <w:r w:rsidRPr="0064407D">
        <w:rPr>
          <w:rFonts w:cs="Arial"/>
          <w:bCs/>
          <w:lang w:val="en-US"/>
        </w:rPr>
        <w:t xml:space="preserve"> room bookings for LOD staff and external partners</w:t>
      </w:r>
      <w:r>
        <w:rPr>
          <w:rFonts w:cs="Arial"/>
          <w:bCs/>
          <w:lang w:val="en-US"/>
        </w:rPr>
        <w:t>.</w:t>
      </w:r>
    </w:p>
    <w:p w14:paraId="3EEF236B" w14:textId="77777777" w:rsidR="00F436DB" w:rsidRPr="00F436DB" w:rsidRDefault="00F436DB" w:rsidP="00F436DB">
      <w:pPr>
        <w:pStyle w:val="ListParagraph"/>
        <w:autoSpaceDE w:val="0"/>
        <w:autoSpaceDN w:val="0"/>
        <w:adjustRightInd w:val="0"/>
        <w:rPr>
          <w:rFonts w:cs="Arial"/>
          <w:bCs/>
          <w:lang w:val="en-US"/>
        </w:rPr>
      </w:pPr>
    </w:p>
    <w:p w14:paraId="772E99EF" w14:textId="77777777" w:rsidR="00F436DB" w:rsidRDefault="00F436DB" w:rsidP="00F436DB">
      <w:pPr>
        <w:pStyle w:val="ListParagraph"/>
        <w:numPr>
          <w:ilvl w:val="0"/>
          <w:numId w:val="26"/>
        </w:numPr>
        <w:autoSpaceDE w:val="0"/>
        <w:autoSpaceDN w:val="0"/>
        <w:adjustRightInd w:val="0"/>
        <w:rPr>
          <w:rFonts w:cs="Arial"/>
          <w:bCs/>
          <w:lang w:val="en-US"/>
        </w:rPr>
      </w:pPr>
      <w:r w:rsidRPr="00F436DB">
        <w:rPr>
          <w:rFonts w:cs="Arial"/>
          <w:bCs/>
          <w:lang w:val="en-US"/>
        </w:rPr>
        <w:t>Liaise with external partners, suppliers, and stakeholders to maintain positive working relationships. </w:t>
      </w:r>
    </w:p>
    <w:p w14:paraId="1A690E5A" w14:textId="77777777" w:rsidR="00221445" w:rsidRPr="00221445" w:rsidRDefault="00221445" w:rsidP="00221445">
      <w:pPr>
        <w:pStyle w:val="ListParagraph"/>
        <w:rPr>
          <w:rFonts w:cs="Arial"/>
          <w:bCs/>
          <w:lang w:val="en-US"/>
        </w:rPr>
      </w:pPr>
    </w:p>
    <w:p w14:paraId="29A42D42" w14:textId="6EEBD6CA" w:rsidR="00221445" w:rsidRDefault="00221445" w:rsidP="00F436DB">
      <w:pPr>
        <w:pStyle w:val="ListParagraph"/>
        <w:numPr>
          <w:ilvl w:val="0"/>
          <w:numId w:val="26"/>
        </w:numPr>
        <w:autoSpaceDE w:val="0"/>
        <w:autoSpaceDN w:val="0"/>
        <w:adjustRightInd w:val="0"/>
        <w:rPr>
          <w:rFonts w:cs="Arial"/>
          <w:bCs/>
          <w:lang w:val="en-US"/>
        </w:rPr>
      </w:pPr>
      <w:r>
        <w:rPr>
          <w:rFonts w:cs="Arial"/>
          <w:bCs/>
          <w:lang w:val="en-US"/>
        </w:rPr>
        <w:t>Develop</w:t>
      </w:r>
      <w:r w:rsidR="005D5825">
        <w:rPr>
          <w:rFonts w:cs="Arial"/>
          <w:bCs/>
          <w:lang w:val="en-US"/>
        </w:rPr>
        <w:t xml:space="preserve"> and manage future projects in line with service user needs and requirements. </w:t>
      </w:r>
    </w:p>
    <w:p w14:paraId="34B7BC0D" w14:textId="77777777" w:rsidR="005D5825" w:rsidRPr="005D5825" w:rsidRDefault="005D5825" w:rsidP="005D5825">
      <w:pPr>
        <w:pStyle w:val="ListParagraph"/>
        <w:rPr>
          <w:rFonts w:cs="Arial"/>
          <w:bCs/>
          <w:lang w:val="en-US"/>
        </w:rPr>
      </w:pPr>
    </w:p>
    <w:p w14:paraId="40B32C4F" w14:textId="77777777" w:rsidR="005D5825" w:rsidRDefault="005D5825" w:rsidP="005D5825">
      <w:pPr>
        <w:pStyle w:val="ListParagraph"/>
        <w:autoSpaceDE w:val="0"/>
        <w:autoSpaceDN w:val="0"/>
        <w:adjustRightInd w:val="0"/>
        <w:rPr>
          <w:rFonts w:cs="Arial"/>
          <w:bCs/>
          <w:lang w:val="en-US"/>
        </w:rPr>
      </w:pPr>
    </w:p>
    <w:p w14:paraId="78E39387" w14:textId="77777777" w:rsidR="00856E5B" w:rsidRDefault="00856E5B" w:rsidP="005D5825">
      <w:pPr>
        <w:pStyle w:val="ListParagraph"/>
        <w:autoSpaceDE w:val="0"/>
        <w:autoSpaceDN w:val="0"/>
        <w:adjustRightInd w:val="0"/>
        <w:rPr>
          <w:rFonts w:cs="Arial"/>
          <w:bCs/>
          <w:lang w:val="en-US"/>
        </w:rPr>
      </w:pPr>
    </w:p>
    <w:p w14:paraId="7C8E05C1" w14:textId="77777777" w:rsidR="00856E5B" w:rsidRPr="00F436DB" w:rsidRDefault="00856E5B" w:rsidP="005D5825">
      <w:pPr>
        <w:pStyle w:val="ListParagraph"/>
        <w:autoSpaceDE w:val="0"/>
        <w:autoSpaceDN w:val="0"/>
        <w:adjustRightInd w:val="0"/>
        <w:rPr>
          <w:rFonts w:cs="Arial"/>
          <w:bCs/>
          <w:lang w:val="en-US"/>
        </w:rPr>
      </w:pPr>
    </w:p>
    <w:p w14:paraId="090B0AD5" w14:textId="77777777" w:rsidR="00AE67D5" w:rsidRPr="00F86549" w:rsidRDefault="00AE67D5" w:rsidP="009F6F47">
      <w:pPr>
        <w:autoSpaceDE w:val="0"/>
        <w:autoSpaceDN w:val="0"/>
        <w:adjustRightInd w:val="0"/>
        <w:rPr>
          <w:rFonts w:ascii="Arial" w:hAnsi="Arial" w:cs="Arial"/>
          <w:bCs/>
          <w:sz w:val="28"/>
          <w:szCs w:val="28"/>
          <w:lang w:val="en-US"/>
        </w:rPr>
      </w:pPr>
    </w:p>
    <w:p w14:paraId="1EFA899D" w14:textId="7822ED19" w:rsidR="00986F64" w:rsidRPr="0040547B" w:rsidRDefault="00986F64" w:rsidP="00986F64">
      <w:pPr>
        <w:pStyle w:val="Heading1"/>
      </w:pPr>
      <w:r w:rsidRPr="0040547B">
        <w:lastRenderedPageBreak/>
        <w:t>Human Resources</w:t>
      </w:r>
    </w:p>
    <w:p w14:paraId="593BB0B3" w14:textId="77777777" w:rsidR="00986F64" w:rsidRDefault="00986F64" w:rsidP="00986F64">
      <w:pPr>
        <w:shd w:val="clear" w:color="auto" w:fill="FFFFFF"/>
        <w:ind w:left="2520"/>
        <w:textAlignment w:val="baseline"/>
        <w:rPr>
          <w:rFonts w:ascii="Arial" w:hAnsi="Arial" w:cs="Arial"/>
          <w:color w:val="4B4F58"/>
          <w:sz w:val="30"/>
          <w:szCs w:val="30"/>
        </w:rPr>
      </w:pPr>
    </w:p>
    <w:p w14:paraId="4B9DB965" w14:textId="47EC3E29" w:rsidR="0069132E" w:rsidRPr="0069132E" w:rsidRDefault="00C91895" w:rsidP="00A47A3F">
      <w:pPr>
        <w:pStyle w:val="ListParagraph"/>
        <w:numPr>
          <w:ilvl w:val="0"/>
          <w:numId w:val="26"/>
        </w:numPr>
        <w:rPr>
          <w:rFonts w:cs="Arial"/>
          <w:bCs/>
          <w:lang w:val="en-US"/>
        </w:rPr>
      </w:pPr>
      <w:r w:rsidRPr="0069132E">
        <w:rPr>
          <w:rFonts w:cs="Arial"/>
          <w:bCs/>
          <w:lang w:val="en-US"/>
        </w:rPr>
        <w:t xml:space="preserve">With the CEO, </w:t>
      </w:r>
      <w:r w:rsidR="00D87B37">
        <w:rPr>
          <w:rFonts w:cs="Arial"/>
          <w:bCs/>
          <w:lang w:val="en-US"/>
        </w:rPr>
        <w:t>develop</w:t>
      </w:r>
      <w:r w:rsidR="000245FB" w:rsidRPr="0069132E">
        <w:rPr>
          <w:rFonts w:cs="Arial"/>
          <w:bCs/>
          <w:lang w:val="en-US"/>
        </w:rPr>
        <w:t xml:space="preserve"> and deliver </w:t>
      </w:r>
      <w:r w:rsidR="005159DA">
        <w:rPr>
          <w:rFonts w:cs="Arial"/>
          <w:bCs/>
          <w:lang w:val="en-US"/>
        </w:rPr>
        <w:t>a</w:t>
      </w:r>
      <w:r w:rsidR="000245FB" w:rsidRPr="0069132E">
        <w:rPr>
          <w:rFonts w:cs="Arial"/>
          <w:bCs/>
          <w:lang w:val="en-US"/>
        </w:rPr>
        <w:t xml:space="preserve"> People Strategy</w:t>
      </w:r>
      <w:r w:rsidRPr="00C91895">
        <w:t xml:space="preserve"> </w:t>
      </w:r>
      <w:r>
        <w:t>to include staff</w:t>
      </w:r>
      <w:r w:rsidRPr="0069132E">
        <w:rPr>
          <w:rFonts w:cs="Arial"/>
          <w:bCs/>
          <w:lang w:val="en-US"/>
        </w:rPr>
        <w:t xml:space="preserve"> development and training, </w:t>
      </w:r>
      <w:proofErr w:type="gramStart"/>
      <w:r w:rsidRPr="0069132E">
        <w:rPr>
          <w:rFonts w:cs="Arial"/>
          <w:bCs/>
          <w:lang w:val="en-US"/>
        </w:rPr>
        <w:t>wellbeing</w:t>
      </w:r>
      <w:proofErr w:type="gramEnd"/>
      <w:r w:rsidRPr="0069132E">
        <w:rPr>
          <w:rFonts w:cs="Arial"/>
          <w:bCs/>
          <w:lang w:val="en-US"/>
        </w:rPr>
        <w:t xml:space="preserve"> and support</w:t>
      </w:r>
      <w:r w:rsidR="0069132E" w:rsidRPr="0069132E">
        <w:rPr>
          <w:rFonts w:cs="Arial"/>
          <w:bCs/>
          <w:lang w:val="en-US"/>
        </w:rPr>
        <w:t>, ensur</w:t>
      </w:r>
      <w:r w:rsidR="0069132E">
        <w:rPr>
          <w:rFonts w:cs="Arial"/>
          <w:bCs/>
          <w:lang w:val="en-US"/>
        </w:rPr>
        <w:t>ing</w:t>
      </w:r>
      <w:r w:rsidR="0069132E" w:rsidRPr="0069132E">
        <w:rPr>
          <w:rFonts w:cs="Arial"/>
          <w:bCs/>
          <w:lang w:val="en-US"/>
        </w:rPr>
        <w:t xml:space="preserve"> that LOD is a supportive, inclusive and accessible environment in which individuals can thrive individually and collectively.</w:t>
      </w:r>
    </w:p>
    <w:p w14:paraId="157C2E8C" w14:textId="77777777" w:rsidR="000245FB" w:rsidRDefault="000245FB" w:rsidP="000245FB">
      <w:pPr>
        <w:pStyle w:val="ListParagraph"/>
        <w:autoSpaceDE w:val="0"/>
        <w:autoSpaceDN w:val="0"/>
        <w:adjustRightInd w:val="0"/>
        <w:rPr>
          <w:rFonts w:cs="Arial"/>
          <w:bCs/>
          <w:lang w:val="en-US"/>
        </w:rPr>
      </w:pPr>
    </w:p>
    <w:p w14:paraId="61F6AB07" w14:textId="52429D7F" w:rsidR="00986F64" w:rsidRDefault="00986F64" w:rsidP="00986F64">
      <w:pPr>
        <w:pStyle w:val="ListParagraph"/>
        <w:numPr>
          <w:ilvl w:val="0"/>
          <w:numId w:val="26"/>
        </w:numPr>
        <w:autoSpaceDE w:val="0"/>
        <w:autoSpaceDN w:val="0"/>
        <w:adjustRightInd w:val="0"/>
        <w:rPr>
          <w:rFonts w:cs="Arial"/>
          <w:bCs/>
          <w:lang w:val="en-US"/>
        </w:rPr>
      </w:pPr>
      <w:r>
        <w:rPr>
          <w:rFonts w:cs="Arial"/>
          <w:bCs/>
          <w:lang w:val="en-US"/>
        </w:rPr>
        <w:t xml:space="preserve">Develop and </w:t>
      </w:r>
      <w:r w:rsidR="00194889">
        <w:rPr>
          <w:rFonts w:cs="Arial"/>
          <w:bCs/>
          <w:lang w:val="en-US"/>
        </w:rPr>
        <w:t xml:space="preserve">deliver our </w:t>
      </w:r>
      <w:r w:rsidRPr="00986F64">
        <w:rPr>
          <w:rFonts w:cs="Arial"/>
          <w:bCs/>
          <w:lang w:val="en-US"/>
        </w:rPr>
        <w:t xml:space="preserve">recruitment, </w:t>
      </w:r>
      <w:r w:rsidR="00D87B37">
        <w:rPr>
          <w:rFonts w:cs="Arial"/>
          <w:bCs/>
          <w:lang w:val="en-US"/>
        </w:rPr>
        <w:t>induction</w:t>
      </w:r>
      <w:r w:rsidR="00796891">
        <w:rPr>
          <w:rFonts w:cs="Arial"/>
          <w:bCs/>
          <w:lang w:val="en-US"/>
        </w:rPr>
        <w:t xml:space="preserve"> &amp; onboarding</w:t>
      </w:r>
      <w:r w:rsidRPr="00986F64">
        <w:rPr>
          <w:rFonts w:cs="Arial"/>
          <w:bCs/>
          <w:lang w:val="en-US"/>
        </w:rPr>
        <w:t xml:space="preserve">, </w:t>
      </w:r>
      <w:r w:rsidR="006B3C34">
        <w:rPr>
          <w:rFonts w:cs="Arial"/>
          <w:bCs/>
          <w:lang w:val="en-US"/>
        </w:rPr>
        <w:t xml:space="preserve">internal </w:t>
      </w:r>
      <w:proofErr w:type="gramStart"/>
      <w:r w:rsidR="00275BFE">
        <w:rPr>
          <w:rFonts w:cs="Arial"/>
          <w:bCs/>
          <w:lang w:val="en-US"/>
        </w:rPr>
        <w:t>training</w:t>
      </w:r>
      <w:proofErr w:type="gramEnd"/>
      <w:r w:rsidR="00275BFE">
        <w:rPr>
          <w:rFonts w:cs="Arial"/>
          <w:bCs/>
          <w:lang w:val="en-US"/>
        </w:rPr>
        <w:t xml:space="preserve"> </w:t>
      </w:r>
      <w:r w:rsidRPr="00986F64">
        <w:rPr>
          <w:rFonts w:cs="Arial"/>
          <w:bCs/>
          <w:lang w:val="en-US"/>
        </w:rPr>
        <w:t>and employee engagement initiatives</w:t>
      </w:r>
      <w:r w:rsidR="00D87B37">
        <w:rPr>
          <w:rFonts w:cs="Arial"/>
          <w:bCs/>
          <w:lang w:val="en-US"/>
        </w:rPr>
        <w:t>, ensuring all records are kept</w:t>
      </w:r>
      <w:r w:rsidR="0031761C">
        <w:rPr>
          <w:rFonts w:cs="Arial"/>
          <w:bCs/>
          <w:lang w:val="en-US"/>
        </w:rPr>
        <w:t xml:space="preserve"> up to date</w:t>
      </w:r>
      <w:r w:rsidRPr="00986F64">
        <w:rPr>
          <w:rFonts w:cs="Arial"/>
          <w:bCs/>
          <w:lang w:val="en-US"/>
        </w:rPr>
        <w:t>. </w:t>
      </w:r>
    </w:p>
    <w:p w14:paraId="1D5FFBA5" w14:textId="77777777" w:rsidR="00E514CF" w:rsidRPr="00E514CF" w:rsidRDefault="00E514CF" w:rsidP="00E514CF">
      <w:pPr>
        <w:pStyle w:val="ListParagraph"/>
        <w:rPr>
          <w:rFonts w:cs="Arial"/>
          <w:bCs/>
          <w:lang w:val="en-US"/>
        </w:rPr>
      </w:pPr>
    </w:p>
    <w:p w14:paraId="1CCB3DA1" w14:textId="168A9E22" w:rsidR="00E514CF" w:rsidRPr="00E514CF" w:rsidRDefault="00E514CF" w:rsidP="00E514CF">
      <w:pPr>
        <w:pStyle w:val="ListParagraph"/>
        <w:numPr>
          <w:ilvl w:val="0"/>
          <w:numId w:val="26"/>
        </w:numPr>
        <w:rPr>
          <w:rFonts w:cs="Arial"/>
          <w:bCs/>
          <w:lang w:val="en-US"/>
        </w:rPr>
      </w:pPr>
      <w:r w:rsidRPr="00E514CF">
        <w:rPr>
          <w:rFonts w:cs="Arial"/>
          <w:bCs/>
          <w:lang w:val="en-US"/>
        </w:rPr>
        <w:t xml:space="preserve">Ensure all policies are kept up to date </w:t>
      </w:r>
      <w:r w:rsidR="00B62A67">
        <w:rPr>
          <w:rFonts w:cs="Arial"/>
          <w:bCs/>
          <w:lang w:val="en-US"/>
        </w:rPr>
        <w:t>and regularly reviewed.</w:t>
      </w:r>
    </w:p>
    <w:p w14:paraId="1797316C" w14:textId="77777777" w:rsidR="007A7BB6" w:rsidRPr="007A7BB6" w:rsidRDefault="007A7BB6" w:rsidP="007A7BB6">
      <w:pPr>
        <w:pStyle w:val="ListParagraph"/>
        <w:rPr>
          <w:rFonts w:cs="Arial"/>
          <w:bCs/>
          <w:lang w:val="en-US"/>
        </w:rPr>
      </w:pPr>
    </w:p>
    <w:p w14:paraId="1BE3CA84" w14:textId="77777777" w:rsidR="00986F64" w:rsidRPr="00986F64" w:rsidRDefault="00986F64" w:rsidP="00986F64">
      <w:pPr>
        <w:pStyle w:val="ListParagraph"/>
        <w:numPr>
          <w:ilvl w:val="0"/>
          <w:numId w:val="26"/>
        </w:numPr>
        <w:autoSpaceDE w:val="0"/>
        <w:autoSpaceDN w:val="0"/>
        <w:adjustRightInd w:val="0"/>
        <w:rPr>
          <w:rFonts w:cs="Arial"/>
          <w:bCs/>
          <w:lang w:val="en-US"/>
        </w:rPr>
      </w:pPr>
      <w:r w:rsidRPr="00986F64">
        <w:rPr>
          <w:rFonts w:cs="Arial"/>
          <w:bCs/>
          <w:lang w:val="en-US"/>
        </w:rPr>
        <w:t>Address employee relations issues and provide guidance on HR policies and procedures. </w:t>
      </w:r>
    </w:p>
    <w:p w14:paraId="0CDCF243" w14:textId="77777777" w:rsidR="00986F64" w:rsidRPr="00986F64" w:rsidRDefault="00986F64" w:rsidP="00986F64">
      <w:pPr>
        <w:pStyle w:val="ListParagraph"/>
        <w:autoSpaceDE w:val="0"/>
        <w:autoSpaceDN w:val="0"/>
        <w:adjustRightInd w:val="0"/>
        <w:rPr>
          <w:rFonts w:cs="Arial"/>
          <w:bCs/>
          <w:lang w:val="en-US"/>
        </w:rPr>
      </w:pPr>
    </w:p>
    <w:p w14:paraId="1346B2AF" w14:textId="113431AB" w:rsidR="00986F64" w:rsidRDefault="00986F64" w:rsidP="00986F64">
      <w:pPr>
        <w:pStyle w:val="ListParagraph"/>
        <w:numPr>
          <w:ilvl w:val="0"/>
          <w:numId w:val="26"/>
        </w:numPr>
        <w:autoSpaceDE w:val="0"/>
        <w:autoSpaceDN w:val="0"/>
        <w:adjustRightInd w:val="0"/>
        <w:rPr>
          <w:rFonts w:cs="Arial"/>
          <w:bCs/>
          <w:lang w:val="en-US"/>
        </w:rPr>
      </w:pPr>
      <w:r w:rsidRPr="00986F64">
        <w:rPr>
          <w:rFonts w:cs="Arial"/>
          <w:bCs/>
          <w:lang w:val="en-US"/>
        </w:rPr>
        <w:t xml:space="preserve">Collaborate with </w:t>
      </w:r>
      <w:r w:rsidR="00194889">
        <w:rPr>
          <w:rFonts w:cs="Arial"/>
          <w:bCs/>
          <w:lang w:val="en-US"/>
        </w:rPr>
        <w:t xml:space="preserve">our </w:t>
      </w:r>
      <w:r w:rsidRPr="00986F64">
        <w:rPr>
          <w:rFonts w:cs="Arial"/>
          <w:bCs/>
          <w:lang w:val="en-US"/>
        </w:rPr>
        <w:t>external HR advisor to ensure compliance with employment laws and regulations. </w:t>
      </w:r>
    </w:p>
    <w:p w14:paraId="7BB050E9" w14:textId="77777777" w:rsidR="001101FD" w:rsidRPr="001101FD" w:rsidRDefault="001101FD" w:rsidP="001101FD">
      <w:pPr>
        <w:pStyle w:val="ListParagraph"/>
        <w:rPr>
          <w:rFonts w:cs="Arial"/>
          <w:bCs/>
          <w:lang w:val="en-US"/>
        </w:rPr>
      </w:pPr>
    </w:p>
    <w:p w14:paraId="0E81A79D" w14:textId="77777777" w:rsidR="00986F64" w:rsidRPr="00A90DD0" w:rsidRDefault="00986F64" w:rsidP="009F6F47">
      <w:pPr>
        <w:autoSpaceDE w:val="0"/>
        <w:autoSpaceDN w:val="0"/>
        <w:adjustRightInd w:val="0"/>
        <w:rPr>
          <w:rFonts w:ascii="Arial" w:hAnsi="Arial" w:cs="Arial"/>
          <w:b/>
          <w:sz w:val="20"/>
          <w:szCs w:val="20"/>
          <w:lang w:val="en-US"/>
        </w:rPr>
      </w:pPr>
    </w:p>
    <w:p w14:paraId="36DD4A36" w14:textId="00BCD8BF" w:rsidR="0069132E" w:rsidRDefault="0069132E" w:rsidP="009F6F47">
      <w:pPr>
        <w:autoSpaceDE w:val="0"/>
        <w:autoSpaceDN w:val="0"/>
        <w:adjustRightInd w:val="0"/>
        <w:rPr>
          <w:rFonts w:ascii="Arial" w:hAnsi="Arial" w:cs="Arial"/>
          <w:b/>
          <w:sz w:val="28"/>
          <w:szCs w:val="28"/>
          <w:lang w:val="en-US"/>
        </w:rPr>
      </w:pPr>
      <w:r>
        <w:rPr>
          <w:rFonts w:ascii="Arial" w:hAnsi="Arial" w:cs="Arial"/>
          <w:b/>
          <w:sz w:val="28"/>
          <w:szCs w:val="28"/>
          <w:lang w:val="en-US"/>
        </w:rPr>
        <w:t>Digital Transformation and support</w:t>
      </w:r>
    </w:p>
    <w:p w14:paraId="4020943B" w14:textId="77777777" w:rsidR="0069132E" w:rsidRDefault="0069132E" w:rsidP="009F6F47">
      <w:pPr>
        <w:autoSpaceDE w:val="0"/>
        <w:autoSpaceDN w:val="0"/>
        <w:adjustRightInd w:val="0"/>
        <w:rPr>
          <w:rFonts w:ascii="Arial" w:hAnsi="Arial" w:cs="Arial"/>
          <w:b/>
          <w:sz w:val="28"/>
          <w:szCs w:val="28"/>
          <w:lang w:val="en-US"/>
        </w:rPr>
      </w:pPr>
    </w:p>
    <w:p w14:paraId="1A856F71" w14:textId="037CCD22" w:rsidR="00D45715" w:rsidRDefault="00D45715" w:rsidP="00D45715">
      <w:pPr>
        <w:pStyle w:val="ListParagraph"/>
        <w:numPr>
          <w:ilvl w:val="0"/>
          <w:numId w:val="39"/>
        </w:numPr>
        <w:rPr>
          <w:rFonts w:cs="Arial"/>
          <w:bCs/>
          <w:lang w:val="en-US"/>
        </w:rPr>
      </w:pPr>
      <w:r>
        <w:rPr>
          <w:rFonts w:cs="Arial"/>
          <w:bCs/>
          <w:lang w:val="en-US"/>
        </w:rPr>
        <w:t>L</w:t>
      </w:r>
      <w:r w:rsidRPr="00D45715">
        <w:rPr>
          <w:rFonts w:cs="Arial"/>
          <w:bCs/>
          <w:lang w:val="en-US"/>
        </w:rPr>
        <w:t xml:space="preserve">ead on our digital transformation work, </w:t>
      </w:r>
      <w:proofErr w:type="gramStart"/>
      <w:r w:rsidRPr="00D45715">
        <w:rPr>
          <w:rFonts w:cs="Arial"/>
          <w:bCs/>
          <w:lang w:val="en-US"/>
        </w:rPr>
        <w:t>systems</w:t>
      </w:r>
      <w:proofErr w:type="gramEnd"/>
      <w:r w:rsidRPr="00D45715">
        <w:rPr>
          <w:rFonts w:cs="Arial"/>
          <w:bCs/>
          <w:lang w:val="en-US"/>
        </w:rPr>
        <w:t xml:space="preserve"> and tools, supporting our team to work collaboratively and effectively. </w:t>
      </w:r>
    </w:p>
    <w:p w14:paraId="16CF05F6" w14:textId="77777777" w:rsidR="002F7DF1" w:rsidRPr="00D45715" w:rsidRDefault="002F7DF1" w:rsidP="002F7DF1">
      <w:pPr>
        <w:pStyle w:val="ListParagraph"/>
        <w:rPr>
          <w:rFonts w:cs="Arial"/>
          <w:bCs/>
          <w:lang w:val="en-US"/>
        </w:rPr>
      </w:pPr>
    </w:p>
    <w:p w14:paraId="0736AFDD" w14:textId="68AF3195" w:rsidR="00586A86" w:rsidRPr="00586A86" w:rsidRDefault="00586A86" w:rsidP="00586A86">
      <w:pPr>
        <w:pStyle w:val="ListParagraph"/>
        <w:numPr>
          <w:ilvl w:val="0"/>
          <w:numId w:val="39"/>
        </w:numPr>
        <w:rPr>
          <w:rFonts w:cs="Arial"/>
          <w:bCs/>
          <w:lang w:val="en-US"/>
        </w:rPr>
      </w:pPr>
      <w:r>
        <w:rPr>
          <w:rFonts w:cs="Arial"/>
          <w:bCs/>
          <w:lang w:val="en-US"/>
        </w:rPr>
        <w:t>C</w:t>
      </w:r>
      <w:r w:rsidRPr="00586A86">
        <w:rPr>
          <w:rFonts w:cs="Arial"/>
          <w:bCs/>
          <w:lang w:val="en-US"/>
        </w:rPr>
        <w:t>o-ordinate</w:t>
      </w:r>
      <w:r>
        <w:rPr>
          <w:rFonts w:cs="Arial"/>
          <w:bCs/>
          <w:lang w:val="en-US"/>
        </w:rPr>
        <w:t xml:space="preserve"> our</w:t>
      </w:r>
      <w:r w:rsidRPr="00586A86">
        <w:rPr>
          <w:rFonts w:cs="Arial"/>
          <w:bCs/>
          <w:lang w:val="en-US"/>
        </w:rPr>
        <w:t xml:space="preserve"> IT/</w:t>
      </w:r>
      <w:r w:rsidR="00A02A82">
        <w:rPr>
          <w:rFonts w:cs="Arial"/>
          <w:bCs/>
          <w:lang w:val="en-US"/>
        </w:rPr>
        <w:t>d</w:t>
      </w:r>
      <w:r w:rsidRPr="00586A86">
        <w:rPr>
          <w:rFonts w:cs="Arial"/>
          <w:bCs/>
          <w:lang w:val="en-US"/>
        </w:rPr>
        <w:t xml:space="preserve">igital equipment in liaison with </w:t>
      </w:r>
      <w:r>
        <w:rPr>
          <w:rFonts w:cs="Arial"/>
          <w:bCs/>
          <w:lang w:val="en-US"/>
        </w:rPr>
        <w:t xml:space="preserve">our external providers, </w:t>
      </w:r>
      <w:r w:rsidRPr="00586A86">
        <w:rPr>
          <w:rFonts w:cs="Arial"/>
          <w:bCs/>
          <w:lang w:val="en-US"/>
        </w:rPr>
        <w:t xml:space="preserve">including keeping an </w:t>
      </w:r>
      <w:r w:rsidR="001B51AB" w:rsidRPr="00586A86">
        <w:rPr>
          <w:rFonts w:cs="Arial"/>
          <w:bCs/>
          <w:lang w:val="en-US"/>
        </w:rPr>
        <w:t>up-to-date</w:t>
      </w:r>
      <w:r w:rsidRPr="00586A86">
        <w:rPr>
          <w:rFonts w:cs="Arial"/>
          <w:bCs/>
          <w:lang w:val="en-US"/>
        </w:rPr>
        <w:t xml:space="preserve"> inventory and liaising with staff and volunteers to ensure they have suitable and sufficient equipment for their needs</w:t>
      </w:r>
      <w:r w:rsidR="00456FF7">
        <w:rPr>
          <w:rFonts w:cs="Arial"/>
          <w:bCs/>
          <w:lang w:val="en-US"/>
        </w:rPr>
        <w:t>.</w:t>
      </w:r>
    </w:p>
    <w:p w14:paraId="07023120" w14:textId="77777777" w:rsidR="00586A86" w:rsidRPr="00586A86" w:rsidRDefault="00586A86" w:rsidP="00586A86">
      <w:pPr>
        <w:pStyle w:val="ListParagraph"/>
        <w:rPr>
          <w:rFonts w:cs="Arial"/>
          <w:bCs/>
          <w:lang w:val="en-US"/>
        </w:rPr>
      </w:pPr>
    </w:p>
    <w:p w14:paraId="14110B52" w14:textId="2E482C82" w:rsidR="002F7DF1" w:rsidRPr="002F7DF1" w:rsidRDefault="002F7DF1" w:rsidP="002F7DF1">
      <w:pPr>
        <w:pStyle w:val="ListParagraph"/>
        <w:numPr>
          <w:ilvl w:val="0"/>
          <w:numId w:val="39"/>
        </w:numPr>
        <w:rPr>
          <w:rFonts w:cs="Arial"/>
          <w:bCs/>
          <w:lang w:val="en-US"/>
        </w:rPr>
      </w:pPr>
      <w:r w:rsidRPr="002F7DF1">
        <w:rPr>
          <w:rFonts w:cs="Arial"/>
          <w:bCs/>
          <w:lang w:val="en-US"/>
        </w:rPr>
        <w:t>Ma</w:t>
      </w:r>
      <w:r>
        <w:rPr>
          <w:rFonts w:cs="Arial"/>
          <w:bCs/>
          <w:lang w:val="en-US"/>
        </w:rPr>
        <w:t>n</w:t>
      </w:r>
      <w:r w:rsidRPr="002F7DF1">
        <w:rPr>
          <w:rFonts w:cs="Arial"/>
          <w:bCs/>
          <w:lang w:val="en-US"/>
        </w:rPr>
        <w:t xml:space="preserve">age and oversee the Charity’s CRM database </w:t>
      </w:r>
      <w:r>
        <w:rPr>
          <w:rFonts w:cs="Arial"/>
          <w:bCs/>
          <w:lang w:val="en-US"/>
        </w:rPr>
        <w:t xml:space="preserve">and </w:t>
      </w:r>
      <w:r w:rsidRPr="002F7DF1">
        <w:rPr>
          <w:rFonts w:cs="Arial"/>
          <w:bCs/>
          <w:lang w:val="en-US"/>
        </w:rPr>
        <w:t xml:space="preserve">maintain accurate and up-to-date client and </w:t>
      </w:r>
      <w:r w:rsidR="00456FF7">
        <w:rPr>
          <w:rFonts w:cs="Arial"/>
          <w:bCs/>
          <w:lang w:val="en-US"/>
        </w:rPr>
        <w:t>service user</w:t>
      </w:r>
      <w:r w:rsidRPr="002F7DF1">
        <w:rPr>
          <w:rFonts w:cs="Arial"/>
          <w:bCs/>
          <w:lang w:val="en-US"/>
        </w:rPr>
        <w:t xml:space="preserve"> data.</w:t>
      </w:r>
    </w:p>
    <w:p w14:paraId="104F6C2D" w14:textId="6CEC034E" w:rsidR="002F7DF1" w:rsidRDefault="002F7DF1" w:rsidP="002F7DF1">
      <w:pPr>
        <w:pStyle w:val="ListParagraph"/>
        <w:autoSpaceDE w:val="0"/>
        <w:autoSpaceDN w:val="0"/>
        <w:adjustRightInd w:val="0"/>
        <w:rPr>
          <w:rFonts w:cs="Arial"/>
          <w:bCs/>
          <w:lang w:val="en-US"/>
        </w:rPr>
      </w:pPr>
    </w:p>
    <w:p w14:paraId="64CE48EE" w14:textId="7CB7BD64" w:rsidR="00A75392" w:rsidRDefault="00A75392" w:rsidP="00A75392">
      <w:pPr>
        <w:pStyle w:val="ListParagraph"/>
        <w:numPr>
          <w:ilvl w:val="0"/>
          <w:numId w:val="39"/>
        </w:numPr>
        <w:rPr>
          <w:rFonts w:cs="Arial"/>
          <w:bCs/>
          <w:lang w:val="en-US"/>
        </w:rPr>
      </w:pPr>
      <w:r w:rsidRPr="00A75392">
        <w:rPr>
          <w:rFonts w:cs="Arial"/>
          <w:bCs/>
          <w:lang w:val="en-US"/>
        </w:rPr>
        <w:t>To assist in the development and maintenance of a</w:t>
      </w:r>
      <w:r>
        <w:rPr>
          <w:rFonts w:cs="Arial"/>
          <w:bCs/>
          <w:lang w:val="en-US"/>
        </w:rPr>
        <w:t xml:space="preserve"> central</w:t>
      </w:r>
      <w:r w:rsidRPr="00A75392">
        <w:rPr>
          <w:rFonts w:cs="Arial"/>
          <w:bCs/>
          <w:lang w:val="en-US"/>
        </w:rPr>
        <w:t xml:space="preserve"> signposting database </w:t>
      </w:r>
      <w:r>
        <w:rPr>
          <w:rFonts w:cs="Arial"/>
          <w:bCs/>
          <w:lang w:val="en-US"/>
        </w:rPr>
        <w:t xml:space="preserve">for the charity. </w:t>
      </w:r>
    </w:p>
    <w:p w14:paraId="6E75275E" w14:textId="77777777" w:rsidR="00586A86" w:rsidRPr="00586A86" w:rsidRDefault="00586A86" w:rsidP="00586A86">
      <w:pPr>
        <w:pStyle w:val="ListParagraph"/>
        <w:rPr>
          <w:rFonts w:cs="Arial"/>
          <w:bCs/>
          <w:lang w:val="en-US"/>
        </w:rPr>
      </w:pPr>
    </w:p>
    <w:p w14:paraId="4BB0B523" w14:textId="179C22BA" w:rsidR="000D182D" w:rsidRPr="000D182D" w:rsidRDefault="000D182D" w:rsidP="000D182D">
      <w:pPr>
        <w:pStyle w:val="ListParagraph"/>
        <w:numPr>
          <w:ilvl w:val="0"/>
          <w:numId w:val="39"/>
        </w:numPr>
        <w:rPr>
          <w:rFonts w:cs="Arial"/>
          <w:bCs/>
          <w:lang w:val="en-US"/>
        </w:rPr>
      </w:pPr>
      <w:r w:rsidRPr="000D182D">
        <w:rPr>
          <w:rFonts w:cs="Arial"/>
          <w:bCs/>
          <w:lang w:val="en-US"/>
        </w:rPr>
        <w:t>To ensure all information</w:t>
      </w:r>
      <w:r w:rsidR="001B51AB">
        <w:rPr>
          <w:rFonts w:cs="Arial"/>
          <w:bCs/>
          <w:lang w:val="en-US"/>
        </w:rPr>
        <w:t xml:space="preserve"> and </w:t>
      </w:r>
      <w:r w:rsidRPr="000D182D">
        <w:rPr>
          <w:rFonts w:cs="Arial"/>
          <w:bCs/>
          <w:lang w:val="en-US"/>
        </w:rPr>
        <w:t>advice is provided in a fully accessible way in accordance with the Access Policy and Service Users’ preferences.</w:t>
      </w:r>
    </w:p>
    <w:p w14:paraId="2FD204C6" w14:textId="77777777" w:rsidR="00A75392" w:rsidRPr="00D45715" w:rsidRDefault="00A75392" w:rsidP="00456FF7">
      <w:pPr>
        <w:pStyle w:val="ListParagraph"/>
        <w:autoSpaceDE w:val="0"/>
        <w:autoSpaceDN w:val="0"/>
        <w:adjustRightInd w:val="0"/>
        <w:rPr>
          <w:rFonts w:cs="Arial"/>
          <w:bCs/>
          <w:lang w:val="en-US"/>
        </w:rPr>
      </w:pPr>
    </w:p>
    <w:p w14:paraId="2AD57458" w14:textId="068EA017" w:rsidR="00F5022B" w:rsidRPr="00F5022B" w:rsidRDefault="00F5022B" w:rsidP="00F5022B">
      <w:pPr>
        <w:pStyle w:val="Heading1"/>
        <w:rPr>
          <w:rStyle w:val="Strong"/>
          <w:b/>
          <w:bCs/>
        </w:rPr>
      </w:pPr>
      <w:r w:rsidRPr="00F5022B">
        <w:rPr>
          <w:rStyle w:val="Strong"/>
          <w:b/>
          <w:bCs/>
        </w:rPr>
        <w:t>Governance</w:t>
      </w:r>
      <w:r w:rsidR="00D03353">
        <w:rPr>
          <w:rStyle w:val="Strong"/>
          <w:b/>
          <w:bCs/>
        </w:rPr>
        <w:t xml:space="preserve"> and compliance</w:t>
      </w:r>
    </w:p>
    <w:p w14:paraId="1483D7C3" w14:textId="77777777" w:rsidR="00F5022B" w:rsidRDefault="00F5022B" w:rsidP="009F6F47">
      <w:pPr>
        <w:autoSpaceDE w:val="0"/>
        <w:autoSpaceDN w:val="0"/>
        <w:adjustRightInd w:val="0"/>
        <w:rPr>
          <w:rFonts w:ascii="Arial" w:hAnsi="Arial" w:cs="Arial"/>
          <w:b/>
          <w:sz w:val="28"/>
          <w:szCs w:val="28"/>
          <w:lang w:val="en-US"/>
        </w:rPr>
      </w:pPr>
    </w:p>
    <w:p w14:paraId="7EFA74AF" w14:textId="77777777" w:rsidR="00190E43" w:rsidRDefault="000205AE" w:rsidP="000205AE">
      <w:pPr>
        <w:pStyle w:val="ListParagraph"/>
        <w:numPr>
          <w:ilvl w:val="0"/>
          <w:numId w:val="40"/>
        </w:numPr>
        <w:rPr>
          <w:rFonts w:cs="Arial"/>
          <w:bCs/>
          <w:lang w:val="en-US"/>
        </w:rPr>
      </w:pPr>
      <w:r w:rsidRPr="000205AE">
        <w:rPr>
          <w:rFonts w:cs="Arial"/>
          <w:bCs/>
          <w:lang w:val="en-US"/>
        </w:rPr>
        <w:t xml:space="preserve">Alongside our CEO, </w:t>
      </w:r>
      <w:r w:rsidR="00BE15F9">
        <w:rPr>
          <w:rFonts w:cs="Arial"/>
          <w:bCs/>
          <w:lang w:val="en-US"/>
        </w:rPr>
        <w:t xml:space="preserve">act as a main point of contact and </w:t>
      </w:r>
      <w:r w:rsidRPr="000205AE">
        <w:rPr>
          <w:rFonts w:cs="Arial"/>
          <w:bCs/>
          <w:lang w:val="en-US"/>
        </w:rPr>
        <w:t xml:space="preserve">support </w:t>
      </w:r>
      <w:r w:rsidR="00190E43">
        <w:rPr>
          <w:rFonts w:cs="Arial"/>
          <w:bCs/>
          <w:lang w:val="en-US"/>
        </w:rPr>
        <w:t xml:space="preserve">for </w:t>
      </w:r>
      <w:r w:rsidRPr="000205AE">
        <w:rPr>
          <w:rFonts w:cs="Arial"/>
          <w:bCs/>
          <w:lang w:val="en-US"/>
        </w:rPr>
        <w:t>our Board of Trustees</w:t>
      </w:r>
      <w:r w:rsidR="00190E43">
        <w:rPr>
          <w:rFonts w:cs="Arial"/>
          <w:bCs/>
          <w:lang w:val="en-US"/>
        </w:rPr>
        <w:t xml:space="preserve">, </w:t>
      </w:r>
      <w:r w:rsidRPr="000205AE">
        <w:rPr>
          <w:rFonts w:cs="Arial"/>
          <w:bCs/>
          <w:lang w:val="en-US"/>
        </w:rPr>
        <w:t xml:space="preserve">ensuring our organisational governance is solid. </w:t>
      </w:r>
    </w:p>
    <w:p w14:paraId="37AADFF8" w14:textId="111EF1C4" w:rsidR="000205AE" w:rsidRDefault="00190E43" w:rsidP="000205AE">
      <w:pPr>
        <w:pStyle w:val="ListParagraph"/>
        <w:numPr>
          <w:ilvl w:val="0"/>
          <w:numId w:val="40"/>
        </w:numPr>
        <w:rPr>
          <w:rFonts w:cs="Arial"/>
          <w:bCs/>
          <w:lang w:val="en-US"/>
        </w:rPr>
      </w:pPr>
      <w:r>
        <w:rPr>
          <w:rFonts w:cs="Arial"/>
          <w:bCs/>
          <w:lang w:val="en-US"/>
        </w:rPr>
        <w:lastRenderedPageBreak/>
        <w:t>E</w:t>
      </w:r>
      <w:r w:rsidR="000205AE" w:rsidRPr="000205AE">
        <w:rPr>
          <w:rFonts w:cs="Arial"/>
          <w:bCs/>
          <w:lang w:val="en-US"/>
        </w:rPr>
        <w:t xml:space="preserve">nsure our </w:t>
      </w:r>
      <w:r>
        <w:rPr>
          <w:rFonts w:cs="Arial"/>
          <w:bCs/>
          <w:lang w:val="en-US"/>
        </w:rPr>
        <w:t>B</w:t>
      </w:r>
      <w:r w:rsidR="000205AE" w:rsidRPr="000205AE">
        <w:rPr>
          <w:rFonts w:cs="Arial"/>
          <w:bCs/>
          <w:lang w:val="en-US"/>
        </w:rPr>
        <w:t xml:space="preserve">oard and sub-committees are effectively </w:t>
      </w:r>
      <w:r>
        <w:rPr>
          <w:rFonts w:cs="Arial"/>
          <w:bCs/>
          <w:lang w:val="en-US"/>
        </w:rPr>
        <w:t xml:space="preserve">managed and </w:t>
      </w:r>
      <w:r w:rsidR="000205AE" w:rsidRPr="000205AE">
        <w:rPr>
          <w:rFonts w:cs="Arial"/>
          <w:bCs/>
          <w:lang w:val="en-US"/>
        </w:rPr>
        <w:t xml:space="preserve">delivered. </w:t>
      </w:r>
    </w:p>
    <w:p w14:paraId="2E46550B" w14:textId="77777777" w:rsidR="002D2A66" w:rsidRPr="002D2A66" w:rsidRDefault="002D2A66" w:rsidP="002D2A66">
      <w:pPr>
        <w:pStyle w:val="ListParagraph"/>
        <w:rPr>
          <w:rFonts w:cs="Arial"/>
          <w:bCs/>
          <w:lang w:val="en-US"/>
        </w:rPr>
      </w:pPr>
    </w:p>
    <w:p w14:paraId="42C9AB58" w14:textId="46EDEB89" w:rsidR="002D2A66" w:rsidRDefault="002D2A66" w:rsidP="000205AE">
      <w:pPr>
        <w:pStyle w:val="ListParagraph"/>
        <w:numPr>
          <w:ilvl w:val="0"/>
          <w:numId w:val="40"/>
        </w:numPr>
        <w:rPr>
          <w:rFonts w:cs="Arial"/>
          <w:bCs/>
          <w:lang w:val="en-US"/>
        </w:rPr>
      </w:pPr>
      <w:r>
        <w:rPr>
          <w:rFonts w:cs="Arial"/>
          <w:bCs/>
          <w:lang w:val="en-US"/>
        </w:rPr>
        <w:t xml:space="preserve">Support the recruitment, </w:t>
      </w:r>
      <w:proofErr w:type="gramStart"/>
      <w:r>
        <w:rPr>
          <w:rFonts w:cs="Arial"/>
          <w:bCs/>
          <w:lang w:val="en-US"/>
        </w:rPr>
        <w:t>induction</w:t>
      </w:r>
      <w:proofErr w:type="gramEnd"/>
      <w:r>
        <w:rPr>
          <w:rFonts w:cs="Arial"/>
          <w:bCs/>
          <w:lang w:val="en-US"/>
        </w:rPr>
        <w:t xml:space="preserve"> and ongoing training of our Trustees.</w:t>
      </w:r>
    </w:p>
    <w:p w14:paraId="0B53469A" w14:textId="77777777" w:rsidR="008217B9" w:rsidRPr="000205AE" w:rsidRDefault="008217B9" w:rsidP="008217B9">
      <w:pPr>
        <w:pStyle w:val="ListParagraph"/>
        <w:rPr>
          <w:rFonts w:cs="Arial"/>
          <w:bCs/>
          <w:lang w:val="en-US"/>
        </w:rPr>
      </w:pPr>
    </w:p>
    <w:p w14:paraId="017222A8" w14:textId="3190C30D" w:rsidR="00F5022B" w:rsidRDefault="007508FA" w:rsidP="000205AE">
      <w:pPr>
        <w:pStyle w:val="ListParagraph"/>
        <w:numPr>
          <w:ilvl w:val="0"/>
          <w:numId w:val="40"/>
        </w:numPr>
        <w:autoSpaceDE w:val="0"/>
        <w:autoSpaceDN w:val="0"/>
        <w:adjustRightInd w:val="0"/>
        <w:rPr>
          <w:rFonts w:cs="Arial"/>
          <w:bCs/>
          <w:lang w:val="en-US"/>
        </w:rPr>
      </w:pPr>
      <w:r>
        <w:rPr>
          <w:rFonts w:cs="Arial"/>
          <w:bCs/>
          <w:lang w:val="en-US"/>
        </w:rPr>
        <w:t>W</w:t>
      </w:r>
      <w:r w:rsidR="00D03353" w:rsidRPr="00D03353">
        <w:rPr>
          <w:rFonts w:cs="Arial"/>
          <w:bCs/>
          <w:lang w:val="en-US"/>
        </w:rPr>
        <w:t>ork with the CEO to ensure we’re compliant with all relevant requirements</w:t>
      </w:r>
      <w:r w:rsidR="001C7D43">
        <w:rPr>
          <w:rFonts w:cs="Arial"/>
          <w:bCs/>
          <w:lang w:val="en-US"/>
        </w:rPr>
        <w:t xml:space="preserve"> such as GDPR</w:t>
      </w:r>
      <w:r w:rsidR="00D03353" w:rsidRPr="00D03353">
        <w:rPr>
          <w:rFonts w:cs="Arial"/>
          <w:bCs/>
          <w:lang w:val="en-US"/>
        </w:rPr>
        <w:t>, maintaining effective internal policies and procedures, and managing organisational risks effectively</w:t>
      </w:r>
      <w:r w:rsidR="008217B9">
        <w:rPr>
          <w:rFonts w:cs="Arial"/>
          <w:bCs/>
          <w:lang w:val="en-US"/>
        </w:rPr>
        <w:t>.</w:t>
      </w:r>
    </w:p>
    <w:p w14:paraId="56ECD821" w14:textId="77777777" w:rsidR="008217B9" w:rsidRPr="008217B9" w:rsidRDefault="008217B9" w:rsidP="008217B9">
      <w:pPr>
        <w:pStyle w:val="ListParagraph"/>
        <w:rPr>
          <w:rFonts w:cs="Arial"/>
          <w:bCs/>
          <w:lang w:val="en-US"/>
        </w:rPr>
      </w:pPr>
    </w:p>
    <w:p w14:paraId="27816602" w14:textId="09BECF4A" w:rsidR="00B31E9D" w:rsidRPr="0040547B" w:rsidRDefault="00B31E9D" w:rsidP="00B31E9D">
      <w:pPr>
        <w:pStyle w:val="Heading1"/>
      </w:pPr>
      <w:r w:rsidRPr="0040547B">
        <w:rPr>
          <w:rStyle w:val="Strong"/>
          <w:b/>
          <w:bCs/>
        </w:rPr>
        <w:t>Health and Safety</w:t>
      </w:r>
    </w:p>
    <w:p w14:paraId="2A3313E6" w14:textId="77777777" w:rsidR="00B31E9D" w:rsidRDefault="00B31E9D" w:rsidP="00B31E9D">
      <w:pPr>
        <w:shd w:val="clear" w:color="auto" w:fill="FFFFFF"/>
        <w:textAlignment w:val="baseline"/>
        <w:rPr>
          <w:rFonts w:ascii="Arial" w:hAnsi="Arial" w:cs="Arial"/>
          <w:color w:val="4B4F58"/>
          <w:sz w:val="30"/>
          <w:szCs w:val="30"/>
        </w:rPr>
      </w:pPr>
    </w:p>
    <w:p w14:paraId="3368C072" w14:textId="451F74D5" w:rsidR="00B55CA2" w:rsidRPr="00B55CA2" w:rsidRDefault="002D2A66" w:rsidP="00B55CA2">
      <w:pPr>
        <w:pStyle w:val="ListParagraph"/>
        <w:numPr>
          <w:ilvl w:val="0"/>
          <w:numId w:val="26"/>
        </w:numPr>
        <w:rPr>
          <w:rFonts w:cs="Arial"/>
          <w:bCs/>
          <w:lang w:val="en-US"/>
        </w:rPr>
      </w:pPr>
      <w:r>
        <w:rPr>
          <w:rFonts w:cs="Arial"/>
          <w:bCs/>
          <w:lang w:val="en-US"/>
        </w:rPr>
        <w:t>B</w:t>
      </w:r>
      <w:r w:rsidR="00B55CA2" w:rsidRPr="00B55CA2">
        <w:rPr>
          <w:rFonts w:cs="Arial"/>
          <w:bCs/>
          <w:lang w:val="en-US"/>
        </w:rPr>
        <w:t>e responsible for health and safety p</w:t>
      </w:r>
      <w:r>
        <w:rPr>
          <w:rFonts w:cs="Arial"/>
          <w:bCs/>
          <w:lang w:val="en-US"/>
        </w:rPr>
        <w:t>olicies and processes</w:t>
      </w:r>
      <w:r w:rsidR="00B55CA2" w:rsidRPr="00B55CA2">
        <w:rPr>
          <w:rFonts w:cs="Arial"/>
          <w:bCs/>
          <w:lang w:val="en-US"/>
        </w:rPr>
        <w:t xml:space="preserve"> within the organisation</w:t>
      </w:r>
      <w:r>
        <w:rPr>
          <w:rFonts w:cs="Arial"/>
          <w:bCs/>
          <w:lang w:val="en-US"/>
        </w:rPr>
        <w:t xml:space="preserve">, </w:t>
      </w:r>
      <w:r w:rsidRPr="002D2A66">
        <w:rPr>
          <w:rFonts w:cs="Arial"/>
          <w:bCs/>
          <w:lang w:val="en-US"/>
        </w:rPr>
        <w:t>to create a safe working environment</w:t>
      </w:r>
      <w:r>
        <w:rPr>
          <w:rFonts w:cs="Arial"/>
          <w:bCs/>
          <w:lang w:val="en-US"/>
        </w:rPr>
        <w:t>.</w:t>
      </w:r>
    </w:p>
    <w:p w14:paraId="06AD88D2" w14:textId="77777777" w:rsidR="00B55CA2" w:rsidRDefault="00B55CA2" w:rsidP="00B55CA2">
      <w:pPr>
        <w:pStyle w:val="ListParagraph"/>
        <w:autoSpaceDE w:val="0"/>
        <w:autoSpaceDN w:val="0"/>
        <w:adjustRightInd w:val="0"/>
        <w:rPr>
          <w:rFonts w:cs="Arial"/>
          <w:bCs/>
          <w:lang w:val="en-US"/>
        </w:rPr>
      </w:pPr>
    </w:p>
    <w:p w14:paraId="56F9C332" w14:textId="0442C44A" w:rsidR="00B31E9D" w:rsidRPr="00B31E9D" w:rsidRDefault="00B31E9D" w:rsidP="00B31E9D">
      <w:pPr>
        <w:pStyle w:val="ListParagraph"/>
        <w:numPr>
          <w:ilvl w:val="0"/>
          <w:numId w:val="26"/>
        </w:numPr>
        <w:autoSpaceDE w:val="0"/>
        <w:autoSpaceDN w:val="0"/>
        <w:adjustRightInd w:val="0"/>
        <w:rPr>
          <w:rFonts w:cs="Arial"/>
          <w:bCs/>
          <w:lang w:val="en-US"/>
        </w:rPr>
      </w:pPr>
      <w:r w:rsidRPr="00B31E9D">
        <w:rPr>
          <w:rFonts w:cs="Arial"/>
          <w:bCs/>
          <w:lang w:val="en-US"/>
        </w:rPr>
        <w:t>Conduct regular risk assessments and coordinate</w:t>
      </w:r>
      <w:r w:rsidR="006B3C34">
        <w:rPr>
          <w:rFonts w:cs="Arial"/>
          <w:bCs/>
          <w:lang w:val="en-US"/>
        </w:rPr>
        <w:t xml:space="preserve"> </w:t>
      </w:r>
      <w:r w:rsidRPr="00B31E9D">
        <w:rPr>
          <w:rFonts w:cs="Arial"/>
          <w:bCs/>
          <w:lang w:val="en-US"/>
        </w:rPr>
        <w:t xml:space="preserve">training </w:t>
      </w:r>
      <w:proofErr w:type="spellStart"/>
      <w:r w:rsidR="002D2A66" w:rsidRPr="00B31E9D">
        <w:rPr>
          <w:rFonts w:cs="Arial"/>
          <w:bCs/>
          <w:lang w:val="en-US"/>
        </w:rPr>
        <w:t>program</w:t>
      </w:r>
      <w:r w:rsidR="002D2A66">
        <w:rPr>
          <w:rFonts w:cs="Arial"/>
          <w:bCs/>
          <w:lang w:val="en-US"/>
        </w:rPr>
        <w:t>mes</w:t>
      </w:r>
      <w:proofErr w:type="spellEnd"/>
      <w:r w:rsidRPr="00B31E9D">
        <w:rPr>
          <w:rFonts w:cs="Arial"/>
          <w:bCs/>
          <w:lang w:val="en-US"/>
        </w:rPr>
        <w:t xml:space="preserve"> to ensure staff awareness and compliance. </w:t>
      </w:r>
    </w:p>
    <w:p w14:paraId="46C23F0A" w14:textId="77777777" w:rsidR="00B31E9D" w:rsidRPr="002D2A66" w:rsidRDefault="00B31E9D" w:rsidP="00B31E9D">
      <w:pPr>
        <w:pStyle w:val="ListParagraph"/>
        <w:autoSpaceDE w:val="0"/>
        <w:autoSpaceDN w:val="0"/>
        <w:adjustRightInd w:val="0"/>
        <w:rPr>
          <w:rFonts w:cs="Arial"/>
          <w:bCs/>
        </w:rPr>
      </w:pPr>
    </w:p>
    <w:p w14:paraId="24F92F5D" w14:textId="3A1BD62C" w:rsidR="00B31E9D" w:rsidRDefault="00B31E9D" w:rsidP="00B31E9D">
      <w:pPr>
        <w:pStyle w:val="ListParagraph"/>
        <w:numPr>
          <w:ilvl w:val="0"/>
          <w:numId w:val="26"/>
        </w:numPr>
        <w:autoSpaceDE w:val="0"/>
        <w:autoSpaceDN w:val="0"/>
        <w:adjustRightInd w:val="0"/>
        <w:rPr>
          <w:rFonts w:cs="Arial"/>
          <w:bCs/>
          <w:lang w:val="en-US"/>
        </w:rPr>
      </w:pPr>
      <w:r w:rsidRPr="00B31E9D">
        <w:rPr>
          <w:rFonts w:cs="Arial"/>
          <w:bCs/>
          <w:lang w:val="en-US"/>
        </w:rPr>
        <w:t>Investigate and report incidents and implement corrective actions to prevent reoccurrence. </w:t>
      </w:r>
    </w:p>
    <w:p w14:paraId="7201CC67" w14:textId="77777777" w:rsidR="00921C2A" w:rsidRPr="00921C2A" w:rsidRDefault="00921C2A" w:rsidP="00921C2A">
      <w:pPr>
        <w:pStyle w:val="ListParagraph"/>
        <w:rPr>
          <w:rFonts w:cs="Arial"/>
          <w:bCs/>
          <w:lang w:val="en-US"/>
        </w:rPr>
      </w:pPr>
    </w:p>
    <w:p w14:paraId="3FF422C5" w14:textId="3EDF25BB" w:rsidR="00921C2A" w:rsidRDefault="00921C2A" w:rsidP="00921C2A">
      <w:pPr>
        <w:pStyle w:val="ListParagraph"/>
        <w:numPr>
          <w:ilvl w:val="0"/>
          <w:numId w:val="26"/>
        </w:numPr>
        <w:autoSpaceDE w:val="0"/>
        <w:autoSpaceDN w:val="0"/>
        <w:adjustRightInd w:val="0"/>
        <w:rPr>
          <w:rFonts w:cs="Arial"/>
          <w:bCs/>
          <w:lang w:val="en-US"/>
        </w:rPr>
      </w:pPr>
      <w:r w:rsidRPr="00921C2A">
        <w:rPr>
          <w:rFonts w:cs="Arial"/>
          <w:bCs/>
          <w:lang w:val="en-US"/>
        </w:rPr>
        <w:t xml:space="preserve">Work with our outsourced H&amp;S consultant </w:t>
      </w:r>
      <w:r w:rsidR="00F10ABE">
        <w:rPr>
          <w:rFonts w:cs="Arial"/>
          <w:bCs/>
          <w:lang w:val="en-US"/>
        </w:rPr>
        <w:t xml:space="preserve">to </w:t>
      </w:r>
      <w:r w:rsidRPr="00921C2A">
        <w:rPr>
          <w:rFonts w:cs="Arial"/>
          <w:bCs/>
          <w:lang w:val="en-US"/>
        </w:rPr>
        <w:t xml:space="preserve">ensure LOD meets </w:t>
      </w:r>
      <w:r w:rsidR="00A77169">
        <w:rPr>
          <w:rFonts w:cs="Arial"/>
          <w:bCs/>
          <w:lang w:val="en-US"/>
        </w:rPr>
        <w:t>legislative</w:t>
      </w:r>
      <w:r w:rsidRPr="00921C2A">
        <w:rPr>
          <w:rFonts w:cs="Arial"/>
          <w:bCs/>
          <w:lang w:val="en-US"/>
        </w:rPr>
        <w:t xml:space="preserve"> requirements.</w:t>
      </w:r>
    </w:p>
    <w:p w14:paraId="6D9DFB22" w14:textId="77777777" w:rsidR="003D5602" w:rsidRPr="003D5602" w:rsidRDefault="003D5602" w:rsidP="003D5602">
      <w:pPr>
        <w:pStyle w:val="ListParagraph"/>
        <w:rPr>
          <w:rFonts w:cs="Arial"/>
          <w:bCs/>
          <w:lang w:val="en-US"/>
        </w:rPr>
      </w:pPr>
    </w:p>
    <w:p w14:paraId="12A63C03" w14:textId="77777777" w:rsidR="00921C2A" w:rsidRDefault="00921C2A" w:rsidP="00921C2A">
      <w:pPr>
        <w:pStyle w:val="ListParagraph"/>
        <w:numPr>
          <w:ilvl w:val="0"/>
          <w:numId w:val="26"/>
        </w:numPr>
        <w:autoSpaceDE w:val="0"/>
        <w:autoSpaceDN w:val="0"/>
        <w:adjustRightInd w:val="0"/>
        <w:rPr>
          <w:rFonts w:cs="Arial"/>
          <w:bCs/>
          <w:lang w:val="en-US"/>
        </w:rPr>
      </w:pPr>
      <w:r w:rsidRPr="00921C2A">
        <w:rPr>
          <w:rFonts w:cs="Arial"/>
          <w:bCs/>
          <w:lang w:val="en-US"/>
        </w:rPr>
        <w:t>Ensure first aid staff have up to date training.</w:t>
      </w:r>
    </w:p>
    <w:p w14:paraId="3CAF8A43" w14:textId="77777777" w:rsidR="003D5602" w:rsidRPr="003D5602" w:rsidRDefault="003D5602" w:rsidP="003D5602">
      <w:pPr>
        <w:pStyle w:val="ListParagraph"/>
        <w:rPr>
          <w:rFonts w:cs="Arial"/>
          <w:bCs/>
          <w:lang w:val="en-US"/>
        </w:rPr>
      </w:pPr>
    </w:p>
    <w:p w14:paraId="2556351E" w14:textId="2620DAA3" w:rsidR="00921C2A" w:rsidRPr="00FF4FE2" w:rsidRDefault="00921C2A" w:rsidP="00AB787B">
      <w:pPr>
        <w:pStyle w:val="ListParagraph"/>
        <w:numPr>
          <w:ilvl w:val="0"/>
          <w:numId w:val="26"/>
        </w:numPr>
        <w:autoSpaceDE w:val="0"/>
        <w:autoSpaceDN w:val="0"/>
        <w:adjustRightInd w:val="0"/>
        <w:rPr>
          <w:rFonts w:cs="Arial"/>
          <w:bCs/>
          <w:lang w:val="en-US"/>
        </w:rPr>
      </w:pPr>
      <w:r w:rsidRPr="00FF4FE2">
        <w:rPr>
          <w:rFonts w:cs="Arial"/>
          <w:bCs/>
          <w:lang w:val="en-US"/>
        </w:rPr>
        <w:t>Arrang</w:t>
      </w:r>
      <w:r w:rsidR="00FF4FE2" w:rsidRPr="00FF4FE2">
        <w:rPr>
          <w:rFonts w:cs="Arial"/>
          <w:bCs/>
          <w:lang w:val="en-US"/>
        </w:rPr>
        <w:t>e</w:t>
      </w:r>
      <w:r w:rsidRPr="00FF4FE2">
        <w:rPr>
          <w:rFonts w:cs="Arial"/>
          <w:bCs/>
          <w:lang w:val="en-US"/>
        </w:rPr>
        <w:t xml:space="preserve"> PAT testing of electrical equipment and servicing of loop systems</w:t>
      </w:r>
      <w:r w:rsidR="00FF4FE2" w:rsidRPr="00FF4FE2">
        <w:rPr>
          <w:rFonts w:cs="Arial"/>
          <w:bCs/>
          <w:lang w:val="en-US"/>
        </w:rPr>
        <w:t xml:space="preserve">, </w:t>
      </w:r>
      <w:r w:rsidRPr="00FF4FE2">
        <w:rPr>
          <w:rFonts w:cs="Arial"/>
          <w:bCs/>
          <w:lang w:val="en-US"/>
        </w:rPr>
        <w:t>weekly fire alarm tests/fire drills and procedure</w:t>
      </w:r>
      <w:r w:rsidR="00FF4FE2" w:rsidRPr="00FF4FE2">
        <w:rPr>
          <w:rFonts w:cs="Arial"/>
          <w:bCs/>
          <w:lang w:val="en-US"/>
        </w:rPr>
        <w:t xml:space="preserve"> and ensure </w:t>
      </w:r>
      <w:r w:rsidRPr="00FF4FE2">
        <w:rPr>
          <w:rFonts w:cs="Arial"/>
          <w:bCs/>
          <w:lang w:val="en-US"/>
        </w:rPr>
        <w:t>Fire Extinguisher contract</w:t>
      </w:r>
      <w:r w:rsidR="00FF4FE2">
        <w:rPr>
          <w:rFonts w:cs="Arial"/>
          <w:bCs/>
          <w:lang w:val="en-US"/>
        </w:rPr>
        <w:t>s are</w:t>
      </w:r>
      <w:r w:rsidRPr="00FF4FE2">
        <w:rPr>
          <w:rFonts w:cs="Arial"/>
          <w:bCs/>
          <w:lang w:val="en-US"/>
        </w:rPr>
        <w:t xml:space="preserve"> carried out annually.</w:t>
      </w:r>
    </w:p>
    <w:p w14:paraId="7BB812E0" w14:textId="77777777" w:rsidR="00921C2A" w:rsidRPr="00B31E9D" w:rsidRDefault="00921C2A" w:rsidP="00FF4FE2">
      <w:pPr>
        <w:pStyle w:val="ListParagraph"/>
        <w:autoSpaceDE w:val="0"/>
        <w:autoSpaceDN w:val="0"/>
        <w:adjustRightInd w:val="0"/>
        <w:rPr>
          <w:rFonts w:cs="Arial"/>
          <w:bCs/>
          <w:lang w:val="en-US"/>
        </w:rPr>
      </w:pPr>
    </w:p>
    <w:p w14:paraId="5DD6D72D" w14:textId="77777777" w:rsidR="00B31E9D" w:rsidRDefault="00B31E9D" w:rsidP="009F6F47">
      <w:pPr>
        <w:autoSpaceDE w:val="0"/>
        <w:autoSpaceDN w:val="0"/>
        <w:adjustRightInd w:val="0"/>
        <w:rPr>
          <w:rFonts w:ascii="Arial" w:hAnsi="Arial" w:cs="Arial"/>
          <w:b/>
          <w:sz w:val="28"/>
          <w:szCs w:val="28"/>
          <w:lang w:val="en-US"/>
        </w:rPr>
      </w:pPr>
    </w:p>
    <w:p w14:paraId="79AE3EA7" w14:textId="77777777" w:rsidR="00327094" w:rsidRPr="008E5268" w:rsidRDefault="00327094" w:rsidP="00327094">
      <w:pPr>
        <w:ind w:left="66"/>
        <w:rPr>
          <w:rFonts w:ascii="Arial" w:hAnsi="Arial" w:cs="Arial"/>
          <w:b/>
          <w:sz w:val="28"/>
          <w:szCs w:val="28"/>
        </w:rPr>
      </w:pPr>
      <w:r w:rsidRPr="008E5268">
        <w:rPr>
          <w:rFonts w:ascii="Arial" w:hAnsi="Arial" w:cs="Arial"/>
          <w:b/>
          <w:sz w:val="28"/>
          <w:szCs w:val="28"/>
        </w:rPr>
        <w:t>Other Duties</w:t>
      </w:r>
    </w:p>
    <w:p w14:paraId="2CA67DE3" w14:textId="77777777" w:rsidR="00327094" w:rsidRPr="008E5268" w:rsidRDefault="00327094" w:rsidP="00327094">
      <w:pPr>
        <w:ind w:left="66"/>
        <w:rPr>
          <w:rFonts w:ascii="Arial" w:hAnsi="Arial" w:cs="Arial"/>
          <w:b/>
          <w:sz w:val="28"/>
          <w:szCs w:val="28"/>
        </w:rPr>
      </w:pPr>
    </w:p>
    <w:p w14:paraId="0A3832A1" w14:textId="77777777" w:rsidR="005C6554" w:rsidRDefault="005C6554" w:rsidP="005C6554">
      <w:pPr>
        <w:numPr>
          <w:ilvl w:val="0"/>
          <w:numId w:val="17"/>
        </w:numPr>
        <w:tabs>
          <w:tab w:val="clear" w:pos="720"/>
          <w:tab w:val="num" w:pos="426"/>
        </w:tabs>
        <w:ind w:left="426"/>
        <w:rPr>
          <w:rFonts w:ascii="Arial" w:hAnsi="Arial"/>
          <w:sz w:val="28"/>
        </w:rPr>
      </w:pPr>
      <w:r>
        <w:rPr>
          <w:rFonts w:ascii="Arial" w:hAnsi="Arial"/>
          <w:sz w:val="28"/>
        </w:rPr>
        <w:t>Attend and participate in regular staff and team meetings.</w:t>
      </w:r>
    </w:p>
    <w:p w14:paraId="28FAF0B4" w14:textId="77777777" w:rsidR="005C6554" w:rsidRDefault="005C6554" w:rsidP="005C6554">
      <w:pPr>
        <w:numPr>
          <w:ilvl w:val="0"/>
          <w:numId w:val="18"/>
        </w:numPr>
        <w:tabs>
          <w:tab w:val="clear" w:pos="720"/>
          <w:tab w:val="num" w:pos="426"/>
        </w:tabs>
        <w:ind w:left="426"/>
        <w:rPr>
          <w:rFonts w:ascii="Arial" w:hAnsi="Arial"/>
          <w:sz w:val="28"/>
        </w:rPr>
      </w:pPr>
      <w:r>
        <w:rPr>
          <w:rFonts w:ascii="Arial" w:hAnsi="Arial"/>
          <w:sz w:val="28"/>
        </w:rPr>
        <w:t>Attend appropriate training courses where identified.</w:t>
      </w:r>
    </w:p>
    <w:p w14:paraId="3DF0F54B" w14:textId="77777777" w:rsidR="005C6554" w:rsidRPr="00864492" w:rsidRDefault="005C6554" w:rsidP="005C6554">
      <w:pPr>
        <w:numPr>
          <w:ilvl w:val="0"/>
          <w:numId w:val="19"/>
        </w:numPr>
        <w:tabs>
          <w:tab w:val="clear" w:pos="720"/>
          <w:tab w:val="num" w:pos="426"/>
        </w:tabs>
        <w:ind w:left="426"/>
        <w:rPr>
          <w:rFonts w:ascii="Arial" w:hAnsi="Arial"/>
          <w:sz w:val="20"/>
        </w:rPr>
      </w:pPr>
      <w:r>
        <w:rPr>
          <w:rFonts w:ascii="Arial" w:hAnsi="Arial"/>
          <w:sz w:val="28"/>
        </w:rPr>
        <w:t xml:space="preserve">Attend and participate in regular work appraisals and any other support systems as appropriate.  </w:t>
      </w:r>
    </w:p>
    <w:p w14:paraId="5FFF1829" w14:textId="77777777" w:rsidR="00327094" w:rsidRPr="008E5268" w:rsidRDefault="00327094" w:rsidP="00327094">
      <w:pPr>
        <w:tabs>
          <w:tab w:val="num" w:pos="426"/>
        </w:tabs>
        <w:ind w:left="66"/>
        <w:rPr>
          <w:rFonts w:ascii="Arial" w:hAnsi="Arial" w:cs="Arial"/>
          <w:sz w:val="28"/>
          <w:szCs w:val="28"/>
          <w:lang w:val="en-US"/>
        </w:rPr>
      </w:pPr>
      <w:r w:rsidRPr="4F4162A0">
        <w:rPr>
          <w:rFonts w:ascii="Arial" w:hAnsi="Arial" w:cs="Arial"/>
          <w:sz w:val="28"/>
          <w:szCs w:val="28"/>
          <w:lang w:val="en-US"/>
        </w:rPr>
        <w:t xml:space="preserve"> </w:t>
      </w:r>
    </w:p>
    <w:p w14:paraId="584EB589" w14:textId="77777777" w:rsidR="00327094" w:rsidRPr="008E5268" w:rsidRDefault="00327094" w:rsidP="00327094">
      <w:pPr>
        <w:autoSpaceDE w:val="0"/>
        <w:autoSpaceDN w:val="0"/>
        <w:adjustRightInd w:val="0"/>
        <w:rPr>
          <w:rFonts w:ascii="Arial" w:hAnsi="Arial" w:cs="Arial"/>
          <w:sz w:val="28"/>
          <w:szCs w:val="28"/>
          <w:lang w:val="en-US"/>
        </w:rPr>
      </w:pPr>
    </w:p>
    <w:p w14:paraId="5E971E09" w14:textId="77777777" w:rsidR="00327094" w:rsidRDefault="00327094" w:rsidP="00327094">
      <w:pPr>
        <w:autoSpaceDE w:val="0"/>
        <w:autoSpaceDN w:val="0"/>
        <w:adjustRightInd w:val="0"/>
        <w:rPr>
          <w:rFonts w:ascii="Arial" w:hAnsi="Arial" w:cs="Arial"/>
          <w:sz w:val="28"/>
          <w:szCs w:val="28"/>
          <w:lang w:val="en-US"/>
        </w:rPr>
      </w:pPr>
      <w:r w:rsidRPr="008E5268">
        <w:rPr>
          <w:rFonts w:ascii="Arial" w:hAnsi="Arial" w:cs="Arial"/>
          <w:b/>
          <w:sz w:val="28"/>
          <w:szCs w:val="28"/>
          <w:lang w:val="en-US"/>
        </w:rPr>
        <w:t>NB</w:t>
      </w:r>
      <w:r>
        <w:rPr>
          <w:rFonts w:ascii="Arial" w:hAnsi="Arial" w:cs="Arial"/>
          <w:b/>
          <w:sz w:val="28"/>
          <w:szCs w:val="28"/>
          <w:lang w:val="en-US"/>
        </w:rPr>
        <w:t xml:space="preserve">: </w:t>
      </w:r>
      <w:r w:rsidRPr="008E5268">
        <w:rPr>
          <w:rFonts w:ascii="Arial" w:hAnsi="Arial" w:cs="Arial"/>
          <w:sz w:val="28"/>
          <w:szCs w:val="28"/>
          <w:lang w:val="en-US"/>
        </w:rPr>
        <w:t>The above list is indicative and not exhaustive.  The post-holder is expected to carry out all such additional duties as are reasonably commensurate with the role.</w:t>
      </w:r>
    </w:p>
    <w:p w14:paraId="7CEB3A7C" w14:textId="77777777" w:rsidR="00714A6F" w:rsidRDefault="00714A6F" w:rsidP="00327094">
      <w:pPr>
        <w:autoSpaceDE w:val="0"/>
        <w:autoSpaceDN w:val="0"/>
        <w:adjustRightInd w:val="0"/>
        <w:rPr>
          <w:rFonts w:ascii="Arial" w:hAnsi="Arial" w:cs="Arial"/>
          <w:sz w:val="28"/>
          <w:szCs w:val="28"/>
          <w:lang w:val="en-US"/>
        </w:rPr>
      </w:pPr>
    </w:p>
    <w:p w14:paraId="26B4FC17" w14:textId="77777777" w:rsidR="00714A6F" w:rsidRDefault="00714A6F" w:rsidP="00327094">
      <w:pPr>
        <w:autoSpaceDE w:val="0"/>
        <w:autoSpaceDN w:val="0"/>
        <w:adjustRightInd w:val="0"/>
        <w:rPr>
          <w:rFonts w:ascii="Arial" w:hAnsi="Arial" w:cs="Arial"/>
          <w:sz w:val="28"/>
          <w:szCs w:val="28"/>
          <w:lang w:val="en-US"/>
        </w:rPr>
      </w:pPr>
    </w:p>
    <w:p w14:paraId="2B989DA1" w14:textId="77777777" w:rsidR="00714A6F" w:rsidRDefault="00714A6F" w:rsidP="00327094">
      <w:pPr>
        <w:autoSpaceDE w:val="0"/>
        <w:autoSpaceDN w:val="0"/>
        <w:adjustRightInd w:val="0"/>
        <w:rPr>
          <w:rFonts w:ascii="Arial" w:hAnsi="Arial" w:cs="Arial"/>
          <w:sz w:val="28"/>
          <w:szCs w:val="28"/>
          <w:lang w:val="en-US"/>
        </w:rPr>
      </w:pPr>
    </w:p>
    <w:p w14:paraId="46A8AA07" w14:textId="77777777" w:rsidR="00BC2377" w:rsidRDefault="00BC2377" w:rsidP="00BC2377">
      <w:pPr>
        <w:pStyle w:val="Heading1"/>
        <w:rPr>
          <w:sz w:val="32"/>
          <w:szCs w:val="32"/>
        </w:rPr>
      </w:pPr>
      <w:r w:rsidRPr="003B45DD">
        <w:rPr>
          <w:sz w:val="32"/>
          <w:szCs w:val="32"/>
        </w:rPr>
        <w:lastRenderedPageBreak/>
        <w:t>Person Specification</w:t>
      </w:r>
    </w:p>
    <w:p w14:paraId="595B2C8A" w14:textId="77777777" w:rsidR="009006E8" w:rsidRDefault="009006E8" w:rsidP="009006E8">
      <w:pPr>
        <w:rPr>
          <w:lang w:val="en-US" w:eastAsia="en-US"/>
        </w:rPr>
      </w:pPr>
    </w:p>
    <w:p w14:paraId="4F8FAC47" w14:textId="77777777" w:rsidR="00BC2377" w:rsidRPr="003B45DD" w:rsidRDefault="00BC2377" w:rsidP="00BC2377">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1559"/>
        <w:gridCol w:w="1559"/>
      </w:tblGrid>
      <w:tr w:rsidR="00BC2377" w:rsidRPr="004741E1" w14:paraId="2747F3E5" w14:textId="77777777" w:rsidTr="0070531F">
        <w:tc>
          <w:tcPr>
            <w:tcW w:w="6091" w:type="dxa"/>
            <w:shd w:val="clear" w:color="auto" w:fill="auto"/>
          </w:tcPr>
          <w:p w14:paraId="55D1028C" w14:textId="77777777" w:rsidR="00BC2377" w:rsidRPr="004741E1" w:rsidRDefault="00BC2377" w:rsidP="00D05B34">
            <w:pPr>
              <w:rPr>
                <w:rFonts w:ascii="Arial" w:hAnsi="Arial" w:cs="Arial"/>
                <w:b/>
                <w:sz w:val="28"/>
                <w:szCs w:val="28"/>
              </w:rPr>
            </w:pPr>
          </w:p>
        </w:tc>
        <w:tc>
          <w:tcPr>
            <w:tcW w:w="1559" w:type="dxa"/>
            <w:shd w:val="clear" w:color="auto" w:fill="auto"/>
            <w:vAlign w:val="center"/>
          </w:tcPr>
          <w:p w14:paraId="4E5B9E22" w14:textId="77777777" w:rsidR="00BC2377" w:rsidRPr="004741E1" w:rsidRDefault="00BC2377" w:rsidP="00454D8D">
            <w:pPr>
              <w:jc w:val="center"/>
              <w:rPr>
                <w:rFonts w:ascii="Arial" w:hAnsi="Arial" w:cs="Arial"/>
                <w:b/>
                <w:sz w:val="28"/>
                <w:szCs w:val="28"/>
              </w:rPr>
            </w:pPr>
            <w:r w:rsidRPr="004741E1">
              <w:rPr>
                <w:rFonts w:ascii="Arial" w:hAnsi="Arial" w:cs="Arial"/>
                <w:b/>
                <w:sz w:val="28"/>
                <w:szCs w:val="28"/>
              </w:rPr>
              <w:t>Essential</w:t>
            </w:r>
          </w:p>
        </w:tc>
        <w:tc>
          <w:tcPr>
            <w:tcW w:w="1559" w:type="dxa"/>
            <w:shd w:val="clear" w:color="auto" w:fill="auto"/>
            <w:vAlign w:val="center"/>
          </w:tcPr>
          <w:p w14:paraId="2BCE600F" w14:textId="77777777" w:rsidR="00BC2377" w:rsidRPr="004741E1" w:rsidRDefault="00BC2377" w:rsidP="0070531F">
            <w:pPr>
              <w:jc w:val="center"/>
              <w:rPr>
                <w:rFonts w:ascii="Arial" w:hAnsi="Arial" w:cs="Arial"/>
                <w:b/>
                <w:sz w:val="28"/>
                <w:szCs w:val="28"/>
              </w:rPr>
            </w:pPr>
            <w:r w:rsidRPr="004741E1">
              <w:rPr>
                <w:rFonts w:ascii="Arial" w:hAnsi="Arial" w:cs="Arial"/>
                <w:b/>
                <w:sz w:val="28"/>
                <w:szCs w:val="28"/>
              </w:rPr>
              <w:t>Desirable</w:t>
            </w:r>
          </w:p>
        </w:tc>
      </w:tr>
      <w:tr w:rsidR="00BC2377" w:rsidRPr="004741E1" w14:paraId="3CCB21D9" w14:textId="77777777" w:rsidTr="0070531F">
        <w:trPr>
          <w:trHeight w:val="558"/>
        </w:trPr>
        <w:tc>
          <w:tcPr>
            <w:tcW w:w="9209" w:type="dxa"/>
            <w:gridSpan w:val="3"/>
            <w:shd w:val="clear" w:color="auto" w:fill="auto"/>
            <w:vAlign w:val="center"/>
          </w:tcPr>
          <w:p w14:paraId="0E6466DF" w14:textId="77777777" w:rsidR="00BC2377" w:rsidRPr="004741E1" w:rsidRDefault="00BC2377" w:rsidP="0070531F">
            <w:pPr>
              <w:jc w:val="center"/>
              <w:rPr>
                <w:rFonts w:ascii="Arial" w:hAnsi="Arial" w:cs="Arial"/>
                <w:sz w:val="28"/>
                <w:szCs w:val="28"/>
              </w:rPr>
            </w:pPr>
            <w:r w:rsidRPr="004741E1">
              <w:rPr>
                <w:rFonts w:ascii="Arial" w:hAnsi="Arial" w:cs="Arial"/>
                <w:b/>
                <w:sz w:val="28"/>
                <w:szCs w:val="28"/>
              </w:rPr>
              <w:t>Knowledge</w:t>
            </w:r>
          </w:p>
        </w:tc>
      </w:tr>
      <w:tr w:rsidR="00A90063" w:rsidRPr="004741E1" w14:paraId="5A02755A" w14:textId="77777777" w:rsidTr="005211FB">
        <w:trPr>
          <w:trHeight w:val="381"/>
        </w:trPr>
        <w:tc>
          <w:tcPr>
            <w:tcW w:w="6091" w:type="dxa"/>
            <w:shd w:val="clear" w:color="auto" w:fill="auto"/>
          </w:tcPr>
          <w:p w14:paraId="57DE5B72" w14:textId="6C9D9CA0" w:rsidR="00A90063" w:rsidRDefault="0040080D" w:rsidP="00D05B34">
            <w:pPr>
              <w:rPr>
                <w:rFonts w:ascii="Arial" w:hAnsi="Arial" w:cs="Arial"/>
                <w:sz w:val="28"/>
                <w:szCs w:val="28"/>
              </w:rPr>
            </w:pPr>
            <w:r>
              <w:rPr>
                <w:rFonts w:ascii="Arial" w:hAnsi="Arial" w:cs="Arial"/>
                <w:sz w:val="28"/>
                <w:szCs w:val="28"/>
              </w:rPr>
              <w:t>High</w:t>
            </w:r>
            <w:r w:rsidR="00A90063">
              <w:rPr>
                <w:rFonts w:ascii="Arial" w:hAnsi="Arial" w:cs="Arial"/>
                <w:sz w:val="28"/>
                <w:szCs w:val="28"/>
              </w:rPr>
              <w:t xml:space="preserve"> level of literacy and numeracy</w:t>
            </w:r>
          </w:p>
        </w:tc>
        <w:tc>
          <w:tcPr>
            <w:tcW w:w="1559" w:type="dxa"/>
            <w:shd w:val="clear" w:color="auto" w:fill="auto"/>
            <w:vAlign w:val="center"/>
          </w:tcPr>
          <w:p w14:paraId="0867078C" w14:textId="77777777" w:rsidR="00A90063" w:rsidRPr="004741E1" w:rsidRDefault="00A90063" w:rsidP="00454D8D">
            <w:pPr>
              <w:jc w:val="center"/>
              <w:rPr>
                <w:rFonts w:ascii="Arial" w:hAnsi="Arial" w:cs="Arial"/>
                <w:sz w:val="28"/>
                <w:szCs w:val="28"/>
              </w:rPr>
            </w:pPr>
            <w:r w:rsidRPr="004741E1">
              <w:rPr>
                <w:rFonts w:ascii="Arial" w:hAnsi="Arial" w:cs="Arial"/>
                <w:sz w:val="28"/>
                <w:szCs w:val="28"/>
              </w:rPr>
              <w:sym w:font="Wingdings 2" w:char="F050"/>
            </w:r>
          </w:p>
        </w:tc>
        <w:tc>
          <w:tcPr>
            <w:tcW w:w="1559" w:type="dxa"/>
            <w:shd w:val="clear" w:color="auto" w:fill="auto"/>
            <w:vAlign w:val="center"/>
          </w:tcPr>
          <w:p w14:paraId="7399453F" w14:textId="77777777" w:rsidR="00A90063" w:rsidRPr="004741E1" w:rsidRDefault="00A90063" w:rsidP="0070531F">
            <w:pPr>
              <w:jc w:val="center"/>
              <w:rPr>
                <w:rFonts w:ascii="Arial" w:hAnsi="Arial" w:cs="Arial"/>
                <w:sz w:val="28"/>
                <w:szCs w:val="28"/>
              </w:rPr>
            </w:pPr>
          </w:p>
        </w:tc>
      </w:tr>
      <w:tr w:rsidR="00454D8D" w:rsidRPr="004741E1" w14:paraId="6CBBB322" w14:textId="77777777" w:rsidTr="005211FB">
        <w:trPr>
          <w:trHeight w:val="1152"/>
        </w:trPr>
        <w:tc>
          <w:tcPr>
            <w:tcW w:w="6091" w:type="dxa"/>
            <w:shd w:val="clear" w:color="auto" w:fill="auto"/>
          </w:tcPr>
          <w:p w14:paraId="50E9ED6B" w14:textId="0381D0EE" w:rsidR="00454D8D" w:rsidRDefault="00454D8D" w:rsidP="00D05B34">
            <w:pPr>
              <w:rPr>
                <w:rFonts w:ascii="Arial" w:hAnsi="Arial" w:cs="Arial"/>
                <w:sz w:val="28"/>
                <w:szCs w:val="28"/>
              </w:rPr>
            </w:pPr>
            <w:r w:rsidRPr="00454D8D">
              <w:rPr>
                <w:rFonts w:ascii="Arial" w:hAnsi="Arial" w:cs="Arial"/>
                <w:sz w:val="28"/>
                <w:szCs w:val="28"/>
              </w:rPr>
              <w:t xml:space="preserve">Knowledge of the strategic planning process and experience of </w:t>
            </w:r>
            <w:r>
              <w:rPr>
                <w:rFonts w:ascii="Arial" w:hAnsi="Arial" w:cs="Arial"/>
                <w:sz w:val="28"/>
                <w:szCs w:val="28"/>
              </w:rPr>
              <w:t>converting</w:t>
            </w:r>
            <w:r w:rsidRPr="00454D8D">
              <w:rPr>
                <w:rFonts w:ascii="Arial" w:hAnsi="Arial" w:cs="Arial"/>
                <w:sz w:val="28"/>
                <w:szCs w:val="28"/>
              </w:rPr>
              <w:t xml:space="preserve"> strategic objectives into operational plans.</w:t>
            </w:r>
          </w:p>
        </w:tc>
        <w:tc>
          <w:tcPr>
            <w:tcW w:w="1559" w:type="dxa"/>
            <w:shd w:val="clear" w:color="auto" w:fill="auto"/>
            <w:vAlign w:val="center"/>
          </w:tcPr>
          <w:p w14:paraId="3946066D" w14:textId="5FD0F035" w:rsidR="00454D8D" w:rsidRPr="004741E1" w:rsidRDefault="00454D8D" w:rsidP="00454D8D">
            <w:pPr>
              <w:jc w:val="center"/>
              <w:rPr>
                <w:rFonts w:ascii="Arial" w:hAnsi="Arial" w:cs="Arial"/>
                <w:sz w:val="28"/>
                <w:szCs w:val="28"/>
              </w:rPr>
            </w:pPr>
            <w:r>
              <w:rPr>
                <w:rFonts w:ascii="Arial" w:hAnsi="Arial" w:cs="Arial"/>
                <w:sz w:val="28"/>
                <w:szCs w:val="28"/>
              </w:rPr>
              <w:sym w:font="Wingdings" w:char="F0FC"/>
            </w:r>
          </w:p>
        </w:tc>
        <w:tc>
          <w:tcPr>
            <w:tcW w:w="1559" w:type="dxa"/>
            <w:shd w:val="clear" w:color="auto" w:fill="auto"/>
            <w:vAlign w:val="center"/>
          </w:tcPr>
          <w:p w14:paraId="4E71544B" w14:textId="77777777" w:rsidR="00454D8D" w:rsidRPr="004741E1" w:rsidRDefault="00454D8D" w:rsidP="0070531F">
            <w:pPr>
              <w:jc w:val="center"/>
              <w:rPr>
                <w:rFonts w:ascii="Arial" w:hAnsi="Arial" w:cs="Arial"/>
                <w:sz w:val="28"/>
                <w:szCs w:val="28"/>
              </w:rPr>
            </w:pPr>
          </w:p>
        </w:tc>
      </w:tr>
      <w:tr w:rsidR="00A90063" w:rsidRPr="004741E1" w14:paraId="31950FF3" w14:textId="77777777" w:rsidTr="005211FB">
        <w:trPr>
          <w:trHeight w:val="1180"/>
        </w:trPr>
        <w:tc>
          <w:tcPr>
            <w:tcW w:w="6091" w:type="dxa"/>
            <w:shd w:val="clear" w:color="auto" w:fill="auto"/>
          </w:tcPr>
          <w:p w14:paraId="2B5CD417" w14:textId="209C8676" w:rsidR="00A90063" w:rsidRPr="004741E1" w:rsidRDefault="0040080D" w:rsidP="00D05B34">
            <w:pPr>
              <w:rPr>
                <w:rFonts w:ascii="Arial" w:hAnsi="Arial" w:cs="Arial"/>
                <w:sz w:val="28"/>
                <w:szCs w:val="28"/>
              </w:rPr>
            </w:pPr>
            <w:r>
              <w:rPr>
                <w:rFonts w:ascii="Arial" w:hAnsi="Arial" w:cs="Arial"/>
                <w:sz w:val="28"/>
                <w:szCs w:val="28"/>
              </w:rPr>
              <w:t>Working k</w:t>
            </w:r>
            <w:r w:rsidR="00A90063">
              <w:rPr>
                <w:rFonts w:ascii="Arial" w:hAnsi="Arial" w:cs="Arial"/>
                <w:sz w:val="28"/>
                <w:szCs w:val="28"/>
              </w:rPr>
              <w:t>nowledge of digital platforms and Office 365 functionality</w:t>
            </w:r>
            <w:r w:rsidR="00454D8D">
              <w:rPr>
                <w:rFonts w:ascii="Arial" w:hAnsi="Arial" w:cs="Arial"/>
                <w:sz w:val="28"/>
                <w:szCs w:val="28"/>
              </w:rPr>
              <w:t xml:space="preserve">: including </w:t>
            </w:r>
            <w:r w:rsidR="00454D8D" w:rsidRPr="00454D8D">
              <w:rPr>
                <w:rFonts w:ascii="Arial" w:hAnsi="Arial" w:cs="Arial"/>
                <w:sz w:val="28"/>
                <w:szCs w:val="28"/>
              </w:rPr>
              <w:t xml:space="preserve">Word, Excel, databases, </w:t>
            </w:r>
            <w:proofErr w:type="gramStart"/>
            <w:r w:rsidR="00454D8D" w:rsidRPr="00454D8D">
              <w:rPr>
                <w:rFonts w:ascii="Arial" w:hAnsi="Arial" w:cs="Arial"/>
                <w:sz w:val="28"/>
                <w:szCs w:val="28"/>
              </w:rPr>
              <w:t>Outlook</w:t>
            </w:r>
            <w:proofErr w:type="gramEnd"/>
            <w:r w:rsidR="00454D8D" w:rsidRPr="00454D8D">
              <w:rPr>
                <w:rFonts w:ascii="Arial" w:hAnsi="Arial" w:cs="Arial"/>
                <w:sz w:val="28"/>
                <w:szCs w:val="28"/>
              </w:rPr>
              <w:t xml:space="preserve"> and use of internet</w:t>
            </w:r>
          </w:p>
        </w:tc>
        <w:tc>
          <w:tcPr>
            <w:tcW w:w="1559" w:type="dxa"/>
            <w:shd w:val="clear" w:color="auto" w:fill="auto"/>
            <w:vAlign w:val="center"/>
          </w:tcPr>
          <w:p w14:paraId="23413A64" w14:textId="77777777" w:rsidR="00A90063" w:rsidRPr="004741E1" w:rsidRDefault="00A90063" w:rsidP="00454D8D">
            <w:pPr>
              <w:jc w:val="center"/>
              <w:rPr>
                <w:rFonts w:ascii="Arial" w:hAnsi="Arial" w:cs="Arial"/>
                <w:sz w:val="28"/>
                <w:szCs w:val="28"/>
              </w:rPr>
            </w:pPr>
            <w:r w:rsidRPr="004741E1">
              <w:rPr>
                <w:rFonts w:ascii="Arial" w:hAnsi="Arial" w:cs="Arial"/>
                <w:sz w:val="28"/>
                <w:szCs w:val="28"/>
              </w:rPr>
              <w:sym w:font="Wingdings 2" w:char="F050"/>
            </w:r>
          </w:p>
        </w:tc>
        <w:tc>
          <w:tcPr>
            <w:tcW w:w="1559" w:type="dxa"/>
            <w:shd w:val="clear" w:color="auto" w:fill="auto"/>
            <w:vAlign w:val="center"/>
          </w:tcPr>
          <w:p w14:paraId="1869E579" w14:textId="77777777" w:rsidR="00A90063" w:rsidRPr="004741E1" w:rsidRDefault="00A90063" w:rsidP="0070531F">
            <w:pPr>
              <w:jc w:val="center"/>
              <w:rPr>
                <w:rFonts w:ascii="Arial" w:hAnsi="Arial" w:cs="Arial"/>
                <w:sz w:val="28"/>
                <w:szCs w:val="28"/>
              </w:rPr>
            </w:pPr>
          </w:p>
        </w:tc>
      </w:tr>
      <w:tr w:rsidR="00BC2377" w:rsidRPr="004741E1" w14:paraId="46DC8902" w14:textId="77777777" w:rsidTr="0070531F">
        <w:trPr>
          <w:trHeight w:val="708"/>
        </w:trPr>
        <w:tc>
          <w:tcPr>
            <w:tcW w:w="6091" w:type="dxa"/>
            <w:shd w:val="clear" w:color="auto" w:fill="auto"/>
          </w:tcPr>
          <w:p w14:paraId="432A1429" w14:textId="7A11409E" w:rsidR="00BC2377" w:rsidRPr="004741E1" w:rsidRDefault="00BC2377" w:rsidP="00D05B34">
            <w:pPr>
              <w:rPr>
                <w:rFonts w:ascii="Arial" w:hAnsi="Arial" w:cs="Arial"/>
                <w:sz w:val="28"/>
                <w:szCs w:val="28"/>
              </w:rPr>
            </w:pPr>
            <w:r>
              <w:rPr>
                <w:rFonts w:ascii="Arial" w:hAnsi="Arial" w:cs="Arial"/>
                <w:sz w:val="28"/>
                <w:szCs w:val="28"/>
              </w:rPr>
              <w:t xml:space="preserve">Knowledge of </w:t>
            </w:r>
            <w:r w:rsidR="00A90063">
              <w:rPr>
                <w:rFonts w:ascii="Arial" w:hAnsi="Arial" w:cs="Arial"/>
                <w:sz w:val="28"/>
                <w:szCs w:val="28"/>
              </w:rPr>
              <w:t xml:space="preserve">Customer Relationship Management </w:t>
            </w:r>
            <w:r w:rsidRPr="004741E1">
              <w:rPr>
                <w:rFonts w:ascii="Arial" w:hAnsi="Arial" w:cs="Arial"/>
                <w:sz w:val="28"/>
                <w:szCs w:val="28"/>
              </w:rPr>
              <w:t>database</w:t>
            </w:r>
            <w:r w:rsidR="00454D8D">
              <w:rPr>
                <w:rFonts w:ascii="Arial" w:hAnsi="Arial" w:cs="Arial"/>
                <w:sz w:val="28"/>
                <w:szCs w:val="28"/>
              </w:rPr>
              <w:t>s</w:t>
            </w:r>
          </w:p>
        </w:tc>
        <w:tc>
          <w:tcPr>
            <w:tcW w:w="1559" w:type="dxa"/>
            <w:shd w:val="clear" w:color="auto" w:fill="auto"/>
            <w:vAlign w:val="center"/>
          </w:tcPr>
          <w:p w14:paraId="4054334C" w14:textId="77777777" w:rsidR="00BC2377" w:rsidRPr="004741E1" w:rsidRDefault="00BC2377" w:rsidP="00454D8D">
            <w:pPr>
              <w:jc w:val="center"/>
              <w:rPr>
                <w:rFonts w:ascii="Arial" w:hAnsi="Arial" w:cs="Arial"/>
                <w:sz w:val="28"/>
                <w:szCs w:val="28"/>
              </w:rPr>
            </w:pPr>
          </w:p>
        </w:tc>
        <w:tc>
          <w:tcPr>
            <w:tcW w:w="1559" w:type="dxa"/>
            <w:shd w:val="clear" w:color="auto" w:fill="auto"/>
            <w:vAlign w:val="center"/>
          </w:tcPr>
          <w:p w14:paraId="7940D29B" w14:textId="77777777" w:rsidR="00BC2377" w:rsidRPr="004741E1" w:rsidRDefault="00BC2377" w:rsidP="0070531F">
            <w:pPr>
              <w:jc w:val="center"/>
              <w:rPr>
                <w:rFonts w:ascii="Arial" w:hAnsi="Arial" w:cs="Arial"/>
                <w:sz w:val="28"/>
                <w:szCs w:val="28"/>
              </w:rPr>
            </w:pPr>
            <w:r w:rsidRPr="004741E1">
              <w:rPr>
                <w:rFonts w:ascii="Arial" w:hAnsi="Arial" w:cs="Arial"/>
                <w:sz w:val="28"/>
                <w:szCs w:val="28"/>
              </w:rPr>
              <w:sym w:font="Wingdings 2" w:char="F050"/>
            </w:r>
          </w:p>
        </w:tc>
      </w:tr>
      <w:tr w:rsidR="00A90063" w:rsidRPr="004741E1" w14:paraId="5E8BFCFD" w14:textId="77777777" w:rsidTr="0070531F">
        <w:trPr>
          <w:trHeight w:val="483"/>
        </w:trPr>
        <w:tc>
          <w:tcPr>
            <w:tcW w:w="6091" w:type="dxa"/>
            <w:shd w:val="clear" w:color="auto" w:fill="auto"/>
          </w:tcPr>
          <w:p w14:paraId="1580DF94" w14:textId="77777777" w:rsidR="00A90063" w:rsidRDefault="00A90063" w:rsidP="00D05B34">
            <w:pPr>
              <w:rPr>
                <w:rFonts w:ascii="Arial" w:hAnsi="Arial" w:cs="Arial"/>
                <w:sz w:val="28"/>
                <w:szCs w:val="28"/>
              </w:rPr>
            </w:pPr>
            <w:r>
              <w:rPr>
                <w:rFonts w:ascii="Arial" w:hAnsi="Arial" w:cs="Arial"/>
                <w:sz w:val="28"/>
                <w:szCs w:val="28"/>
              </w:rPr>
              <w:t>Knowledge of disability issues</w:t>
            </w:r>
          </w:p>
        </w:tc>
        <w:tc>
          <w:tcPr>
            <w:tcW w:w="1559" w:type="dxa"/>
            <w:shd w:val="clear" w:color="auto" w:fill="auto"/>
            <w:vAlign w:val="center"/>
          </w:tcPr>
          <w:p w14:paraId="0C0E000B" w14:textId="77777777" w:rsidR="00A90063" w:rsidRPr="004741E1" w:rsidRDefault="00A90063" w:rsidP="00454D8D">
            <w:pPr>
              <w:jc w:val="center"/>
              <w:rPr>
                <w:rFonts w:ascii="Arial" w:hAnsi="Arial" w:cs="Arial"/>
                <w:sz w:val="28"/>
                <w:szCs w:val="28"/>
              </w:rPr>
            </w:pPr>
          </w:p>
        </w:tc>
        <w:tc>
          <w:tcPr>
            <w:tcW w:w="1559" w:type="dxa"/>
            <w:shd w:val="clear" w:color="auto" w:fill="auto"/>
            <w:vAlign w:val="center"/>
          </w:tcPr>
          <w:p w14:paraId="10246038" w14:textId="77777777" w:rsidR="00A90063" w:rsidRPr="004741E1" w:rsidRDefault="00A90063" w:rsidP="0070531F">
            <w:pPr>
              <w:jc w:val="center"/>
              <w:rPr>
                <w:rFonts w:ascii="Arial" w:hAnsi="Arial" w:cs="Arial"/>
                <w:sz w:val="28"/>
                <w:szCs w:val="28"/>
              </w:rPr>
            </w:pPr>
            <w:r w:rsidRPr="004741E1">
              <w:rPr>
                <w:rFonts w:ascii="Arial" w:hAnsi="Arial" w:cs="Arial"/>
                <w:sz w:val="28"/>
                <w:szCs w:val="28"/>
              </w:rPr>
              <w:sym w:font="Wingdings 2" w:char="F050"/>
            </w:r>
          </w:p>
        </w:tc>
      </w:tr>
      <w:tr w:rsidR="0070531F" w:rsidRPr="004741E1" w14:paraId="1772213F" w14:textId="77777777" w:rsidTr="005211FB">
        <w:trPr>
          <w:trHeight w:val="1112"/>
        </w:trPr>
        <w:tc>
          <w:tcPr>
            <w:tcW w:w="6091" w:type="dxa"/>
            <w:shd w:val="clear" w:color="auto" w:fill="auto"/>
          </w:tcPr>
          <w:p w14:paraId="5815E5EC" w14:textId="5EF19E66" w:rsidR="0070531F" w:rsidRDefault="0070531F" w:rsidP="00D05B34">
            <w:pPr>
              <w:rPr>
                <w:rFonts w:ascii="Arial" w:hAnsi="Arial" w:cs="Arial"/>
                <w:sz w:val="28"/>
                <w:szCs w:val="28"/>
              </w:rPr>
            </w:pPr>
            <w:r w:rsidRPr="0070531F">
              <w:rPr>
                <w:rFonts w:ascii="Arial" w:hAnsi="Arial" w:cs="Arial"/>
                <w:sz w:val="28"/>
                <w:szCs w:val="28"/>
              </w:rPr>
              <w:t>Knowledge of legal and regulatory requirements relevant to charity organisations (e.g. GDPR, H&amp;S etc).</w:t>
            </w:r>
          </w:p>
        </w:tc>
        <w:tc>
          <w:tcPr>
            <w:tcW w:w="1559" w:type="dxa"/>
            <w:shd w:val="clear" w:color="auto" w:fill="auto"/>
            <w:vAlign w:val="center"/>
          </w:tcPr>
          <w:p w14:paraId="5B2282A6" w14:textId="77777777" w:rsidR="0070531F" w:rsidRPr="004741E1" w:rsidRDefault="0070531F" w:rsidP="00454D8D">
            <w:pPr>
              <w:jc w:val="center"/>
              <w:rPr>
                <w:rFonts w:ascii="Arial" w:hAnsi="Arial" w:cs="Arial"/>
                <w:sz w:val="28"/>
                <w:szCs w:val="28"/>
              </w:rPr>
            </w:pPr>
          </w:p>
        </w:tc>
        <w:tc>
          <w:tcPr>
            <w:tcW w:w="1559" w:type="dxa"/>
            <w:shd w:val="clear" w:color="auto" w:fill="auto"/>
            <w:vAlign w:val="center"/>
          </w:tcPr>
          <w:p w14:paraId="55FAF411" w14:textId="76569182" w:rsidR="0070531F" w:rsidRPr="004741E1" w:rsidRDefault="0070531F" w:rsidP="0070531F">
            <w:pPr>
              <w:jc w:val="center"/>
              <w:rPr>
                <w:rFonts w:ascii="Arial" w:hAnsi="Arial" w:cs="Arial"/>
                <w:sz w:val="28"/>
                <w:szCs w:val="28"/>
              </w:rPr>
            </w:pPr>
            <w:r>
              <w:rPr>
                <w:rFonts w:ascii="Arial" w:hAnsi="Arial" w:cs="Arial"/>
                <w:sz w:val="28"/>
                <w:szCs w:val="28"/>
              </w:rPr>
              <w:sym w:font="Wingdings" w:char="F0FC"/>
            </w:r>
          </w:p>
        </w:tc>
      </w:tr>
      <w:tr w:rsidR="00D109A1" w:rsidRPr="004741E1" w14:paraId="73C466B9" w14:textId="77777777" w:rsidTr="0070531F">
        <w:trPr>
          <w:trHeight w:val="483"/>
        </w:trPr>
        <w:tc>
          <w:tcPr>
            <w:tcW w:w="6091" w:type="dxa"/>
            <w:shd w:val="clear" w:color="auto" w:fill="auto"/>
          </w:tcPr>
          <w:p w14:paraId="2AF792D7" w14:textId="188ED0BD" w:rsidR="00D109A1" w:rsidRPr="0070531F" w:rsidRDefault="00D109A1" w:rsidP="00D05B34">
            <w:pPr>
              <w:rPr>
                <w:rFonts w:ascii="Arial" w:hAnsi="Arial" w:cs="Arial"/>
                <w:sz w:val="28"/>
                <w:szCs w:val="28"/>
              </w:rPr>
            </w:pPr>
            <w:r w:rsidRPr="00D109A1">
              <w:rPr>
                <w:rFonts w:ascii="Arial" w:hAnsi="Arial" w:cs="Arial"/>
                <w:sz w:val="28"/>
                <w:szCs w:val="28"/>
              </w:rPr>
              <w:t>Understanding of strategic risk management and governance.</w:t>
            </w:r>
          </w:p>
        </w:tc>
        <w:tc>
          <w:tcPr>
            <w:tcW w:w="1559" w:type="dxa"/>
            <w:shd w:val="clear" w:color="auto" w:fill="auto"/>
            <w:vAlign w:val="center"/>
          </w:tcPr>
          <w:p w14:paraId="76C919FE" w14:textId="77777777" w:rsidR="00D109A1" w:rsidRPr="004741E1" w:rsidRDefault="00D109A1" w:rsidP="00454D8D">
            <w:pPr>
              <w:jc w:val="center"/>
              <w:rPr>
                <w:rFonts w:ascii="Arial" w:hAnsi="Arial" w:cs="Arial"/>
                <w:sz w:val="28"/>
                <w:szCs w:val="28"/>
              </w:rPr>
            </w:pPr>
          </w:p>
        </w:tc>
        <w:tc>
          <w:tcPr>
            <w:tcW w:w="1559" w:type="dxa"/>
            <w:shd w:val="clear" w:color="auto" w:fill="auto"/>
            <w:vAlign w:val="center"/>
          </w:tcPr>
          <w:p w14:paraId="1BF727F3" w14:textId="39EAB35C" w:rsidR="00D109A1" w:rsidRDefault="00D109A1" w:rsidP="0070531F">
            <w:pPr>
              <w:jc w:val="center"/>
              <w:rPr>
                <w:rFonts w:ascii="Arial" w:hAnsi="Arial" w:cs="Arial"/>
                <w:sz w:val="28"/>
                <w:szCs w:val="28"/>
              </w:rPr>
            </w:pPr>
            <w:r>
              <w:rPr>
                <w:rFonts w:ascii="Arial" w:hAnsi="Arial" w:cs="Arial"/>
                <w:sz w:val="28"/>
                <w:szCs w:val="28"/>
              </w:rPr>
              <w:sym w:font="Wingdings" w:char="F0FC"/>
            </w:r>
          </w:p>
        </w:tc>
      </w:tr>
      <w:tr w:rsidR="00BC2377" w:rsidRPr="004741E1" w14:paraId="2058B537" w14:textId="77777777" w:rsidTr="0070531F">
        <w:trPr>
          <w:trHeight w:val="503"/>
        </w:trPr>
        <w:tc>
          <w:tcPr>
            <w:tcW w:w="9209" w:type="dxa"/>
            <w:gridSpan w:val="3"/>
            <w:shd w:val="clear" w:color="auto" w:fill="auto"/>
            <w:vAlign w:val="center"/>
          </w:tcPr>
          <w:p w14:paraId="3B755C0A" w14:textId="77777777" w:rsidR="00BC2377" w:rsidRPr="004741E1" w:rsidRDefault="00BC2377" w:rsidP="0070531F">
            <w:pPr>
              <w:jc w:val="center"/>
              <w:rPr>
                <w:rFonts w:ascii="Arial" w:hAnsi="Arial" w:cs="Arial"/>
                <w:sz w:val="28"/>
                <w:szCs w:val="28"/>
              </w:rPr>
            </w:pPr>
            <w:r w:rsidRPr="004741E1">
              <w:rPr>
                <w:rFonts w:ascii="Arial" w:hAnsi="Arial" w:cs="Arial"/>
                <w:b/>
                <w:sz w:val="28"/>
                <w:szCs w:val="28"/>
              </w:rPr>
              <w:t>Experience</w:t>
            </w:r>
          </w:p>
        </w:tc>
      </w:tr>
      <w:tr w:rsidR="007C603E" w:rsidRPr="004741E1" w14:paraId="5215BD5F" w14:textId="77777777" w:rsidTr="005211FB">
        <w:trPr>
          <w:trHeight w:val="803"/>
        </w:trPr>
        <w:tc>
          <w:tcPr>
            <w:tcW w:w="6091" w:type="dxa"/>
            <w:shd w:val="clear" w:color="auto" w:fill="auto"/>
          </w:tcPr>
          <w:p w14:paraId="6A725B98" w14:textId="24F0DFB6" w:rsidR="007C603E" w:rsidRDefault="007C603E" w:rsidP="00D05B34">
            <w:pPr>
              <w:rPr>
                <w:rFonts w:ascii="Arial" w:hAnsi="Arial" w:cs="Arial"/>
                <w:sz w:val="28"/>
                <w:szCs w:val="28"/>
              </w:rPr>
            </w:pPr>
            <w:r>
              <w:rPr>
                <w:rFonts w:ascii="Arial" w:hAnsi="Arial" w:cs="Arial"/>
                <w:sz w:val="28"/>
                <w:szCs w:val="28"/>
              </w:rPr>
              <w:t>R</w:t>
            </w:r>
            <w:r w:rsidRPr="007C603E">
              <w:rPr>
                <w:rFonts w:ascii="Arial" w:hAnsi="Arial" w:cs="Arial"/>
                <w:sz w:val="28"/>
                <w:szCs w:val="28"/>
              </w:rPr>
              <w:t>esponsibility for an operations function of an organisation</w:t>
            </w:r>
          </w:p>
        </w:tc>
        <w:tc>
          <w:tcPr>
            <w:tcW w:w="1559" w:type="dxa"/>
            <w:shd w:val="clear" w:color="auto" w:fill="auto"/>
            <w:vAlign w:val="center"/>
          </w:tcPr>
          <w:p w14:paraId="4030B71A" w14:textId="47C30A14" w:rsidR="007C603E" w:rsidRPr="004741E1" w:rsidRDefault="007C603E" w:rsidP="00454D8D">
            <w:pPr>
              <w:jc w:val="center"/>
              <w:rPr>
                <w:rFonts w:ascii="Arial" w:hAnsi="Arial" w:cs="Arial"/>
                <w:sz w:val="28"/>
                <w:szCs w:val="28"/>
              </w:rPr>
            </w:pPr>
            <w:r>
              <w:rPr>
                <w:rFonts w:ascii="Arial" w:hAnsi="Arial" w:cs="Arial"/>
                <w:sz w:val="28"/>
                <w:szCs w:val="28"/>
              </w:rPr>
              <w:sym w:font="Wingdings" w:char="F0FC"/>
            </w:r>
          </w:p>
        </w:tc>
        <w:tc>
          <w:tcPr>
            <w:tcW w:w="1559" w:type="dxa"/>
            <w:shd w:val="clear" w:color="auto" w:fill="auto"/>
            <w:vAlign w:val="center"/>
          </w:tcPr>
          <w:p w14:paraId="27ED34F7" w14:textId="77777777" w:rsidR="007C603E" w:rsidRDefault="007C603E" w:rsidP="0070531F">
            <w:pPr>
              <w:jc w:val="center"/>
              <w:rPr>
                <w:rFonts w:ascii="Arial" w:hAnsi="Arial" w:cs="Arial"/>
                <w:sz w:val="28"/>
                <w:szCs w:val="28"/>
              </w:rPr>
            </w:pPr>
          </w:p>
        </w:tc>
      </w:tr>
      <w:tr w:rsidR="00EC790A" w:rsidRPr="004741E1" w14:paraId="42843983" w14:textId="77777777" w:rsidTr="005211FB">
        <w:trPr>
          <w:trHeight w:val="1138"/>
        </w:trPr>
        <w:tc>
          <w:tcPr>
            <w:tcW w:w="6091" w:type="dxa"/>
            <w:shd w:val="clear" w:color="auto" w:fill="auto"/>
          </w:tcPr>
          <w:p w14:paraId="75AA4C47" w14:textId="28808A88" w:rsidR="00EC790A" w:rsidRDefault="00726AAE" w:rsidP="00035A4F">
            <w:pPr>
              <w:rPr>
                <w:rFonts w:ascii="Arial" w:hAnsi="Arial" w:cs="Arial"/>
                <w:sz w:val="28"/>
                <w:szCs w:val="28"/>
              </w:rPr>
            </w:pPr>
            <w:r>
              <w:rPr>
                <w:rFonts w:ascii="Arial" w:hAnsi="Arial" w:cs="Arial"/>
                <w:sz w:val="28"/>
                <w:szCs w:val="28"/>
              </w:rPr>
              <w:t>R</w:t>
            </w:r>
            <w:r w:rsidRPr="00726AAE">
              <w:rPr>
                <w:rFonts w:ascii="Arial" w:hAnsi="Arial" w:cs="Arial"/>
                <w:sz w:val="28"/>
                <w:szCs w:val="28"/>
              </w:rPr>
              <w:t>elevant</w:t>
            </w:r>
            <w:r>
              <w:rPr>
                <w:rFonts w:ascii="Arial" w:hAnsi="Arial" w:cs="Arial"/>
                <w:sz w:val="28"/>
                <w:szCs w:val="28"/>
              </w:rPr>
              <w:t xml:space="preserve"> </w:t>
            </w:r>
            <w:r w:rsidRPr="00726AAE">
              <w:rPr>
                <w:rFonts w:ascii="Arial" w:hAnsi="Arial" w:cs="Arial"/>
                <w:sz w:val="28"/>
                <w:szCs w:val="28"/>
              </w:rPr>
              <w:t>professional qualification or knowledge and ability at an equivalent level</w:t>
            </w:r>
            <w:r>
              <w:rPr>
                <w:rFonts w:ascii="Arial" w:hAnsi="Arial" w:cs="Arial"/>
                <w:sz w:val="28"/>
                <w:szCs w:val="28"/>
              </w:rPr>
              <w:t xml:space="preserve"> </w:t>
            </w:r>
            <w:r w:rsidR="00035A4F" w:rsidRPr="00035A4F">
              <w:rPr>
                <w:rFonts w:ascii="Arial" w:hAnsi="Arial" w:cs="Arial"/>
                <w:sz w:val="28"/>
                <w:szCs w:val="28"/>
              </w:rPr>
              <w:t>of running the HR function of an organisation and of developing people and culture strategies.</w:t>
            </w:r>
          </w:p>
        </w:tc>
        <w:tc>
          <w:tcPr>
            <w:tcW w:w="1559" w:type="dxa"/>
            <w:shd w:val="clear" w:color="auto" w:fill="auto"/>
            <w:vAlign w:val="center"/>
          </w:tcPr>
          <w:p w14:paraId="213D2852" w14:textId="644E944F" w:rsidR="00EC790A" w:rsidRDefault="00035A4F" w:rsidP="00454D8D">
            <w:pPr>
              <w:jc w:val="center"/>
              <w:rPr>
                <w:rFonts w:ascii="Arial" w:hAnsi="Arial" w:cs="Arial"/>
                <w:sz w:val="28"/>
                <w:szCs w:val="28"/>
              </w:rPr>
            </w:pPr>
            <w:r>
              <w:rPr>
                <w:rFonts w:ascii="Arial" w:hAnsi="Arial" w:cs="Arial"/>
                <w:sz w:val="28"/>
                <w:szCs w:val="28"/>
              </w:rPr>
              <w:sym w:font="Wingdings" w:char="F0FC"/>
            </w:r>
          </w:p>
        </w:tc>
        <w:tc>
          <w:tcPr>
            <w:tcW w:w="1559" w:type="dxa"/>
            <w:shd w:val="clear" w:color="auto" w:fill="auto"/>
            <w:vAlign w:val="center"/>
          </w:tcPr>
          <w:p w14:paraId="42409440" w14:textId="77777777" w:rsidR="00EC790A" w:rsidRDefault="00EC790A" w:rsidP="0070531F">
            <w:pPr>
              <w:jc w:val="center"/>
              <w:rPr>
                <w:rFonts w:ascii="Arial" w:hAnsi="Arial" w:cs="Arial"/>
                <w:sz w:val="28"/>
                <w:szCs w:val="28"/>
              </w:rPr>
            </w:pPr>
          </w:p>
        </w:tc>
      </w:tr>
      <w:tr w:rsidR="00BC2377" w:rsidRPr="004741E1" w14:paraId="658AA67C" w14:textId="77777777" w:rsidTr="0070531F">
        <w:trPr>
          <w:trHeight w:val="471"/>
        </w:trPr>
        <w:tc>
          <w:tcPr>
            <w:tcW w:w="6091" w:type="dxa"/>
            <w:shd w:val="clear" w:color="auto" w:fill="auto"/>
          </w:tcPr>
          <w:p w14:paraId="062CC0B2" w14:textId="77777777" w:rsidR="00BC2377" w:rsidRDefault="00BC2377" w:rsidP="00D05B34">
            <w:pPr>
              <w:rPr>
                <w:rFonts w:ascii="Arial" w:hAnsi="Arial" w:cs="Arial"/>
                <w:sz w:val="28"/>
                <w:szCs w:val="28"/>
              </w:rPr>
            </w:pPr>
            <w:r>
              <w:rPr>
                <w:rFonts w:ascii="Arial" w:hAnsi="Arial" w:cs="Arial"/>
                <w:sz w:val="28"/>
                <w:szCs w:val="28"/>
              </w:rPr>
              <w:t>Line management experience</w:t>
            </w:r>
          </w:p>
        </w:tc>
        <w:tc>
          <w:tcPr>
            <w:tcW w:w="1559" w:type="dxa"/>
            <w:shd w:val="clear" w:color="auto" w:fill="auto"/>
            <w:vAlign w:val="center"/>
          </w:tcPr>
          <w:p w14:paraId="7DE92B9A" w14:textId="77777777" w:rsidR="00BC2377" w:rsidRPr="004741E1" w:rsidRDefault="00A90063" w:rsidP="00454D8D">
            <w:pPr>
              <w:jc w:val="center"/>
              <w:rPr>
                <w:rFonts w:ascii="Arial" w:hAnsi="Arial" w:cs="Arial"/>
                <w:sz w:val="28"/>
                <w:szCs w:val="28"/>
              </w:rPr>
            </w:pPr>
            <w:r w:rsidRPr="004741E1">
              <w:rPr>
                <w:rFonts w:ascii="Arial" w:hAnsi="Arial" w:cs="Arial"/>
                <w:sz w:val="28"/>
                <w:szCs w:val="28"/>
              </w:rPr>
              <w:sym w:font="Wingdings 2" w:char="F050"/>
            </w:r>
          </w:p>
        </w:tc>
        <w:tc>
          <w:tcPr>
            <w:tcW w:w="1559" w:type="dxa"/>
            <w:shd w:val="clear" w:color="auto" w:fill="auto"/>
            <w:vAlign w:val="center"/>
          </w:tcPr>
          <w:p w14:paraId="753AA2F6" w14:textId="77777777" w:rsidR="00BC2377" w:rsidRDefault="00BC2377" w:rsidP="0070531F">
            <w:pPr>
              <w:jc w:val="center"/>
              <w:rPr>
                <w:rFonts w:ascii="Arial" w:hAnsi="Arial" w:cs="Arial"/>
                <w:sz w:val="28"/>
                <w:szCs w:val="28"/>
              </w:rPr>
            </w:pPr>
          </w:p>
        </w:tc>
      </w:tr>
      <w:tr w:rsidR="00BC2377" w:rsidRPr="004741E1" w14:paraId="5DBC6AF7" w14:textId="77777777" w:rsidTr="00E57D0F">
        <w:trPr>
          <w:trHeight w:val="1147"/>
        </w:trPr>
        <w:tc>
          <w:tcPr>
            <w:tcW w:w="6091" w:type="dxa"/>
            <w:shd w:val="clear" w:color="auto" w:fill="auto"/>
          </w:tcPr>
          <w:p w14:paraId="1321CB46" w14:textId="4718C6DB" w:rsidR="00BC2377" w:rsidRPr="004741E1" w:rsidRDefault="00E57D0F" w:rsidP="00D05B34">
            <w:pPr>
              <w:rPr>
                <w:rFonts w:ascii="Arial" w:hAnsi="Arial" w:cs="Arial"/>
                <w:sz w:val="28"/>
                <w:szCs w:val="28"/>
              </w:rPr>
            </w:pPr>
            <w:r w:rsidRPr="00E57D0F">
              <w:rPr>
                <w:rFonts w:ascii="Arial" w:hAnsi="Arial" w:cs="Arial"/>
                <w:sz w:val="28"/>
                <w:szCs w:val="28"/>
              </w:rPr>
              <w:t>Experience of successfully leading a team and demonstrated experience of how to stretch people and strengthen their confidence.</w:t>
            </w:r>
          </w:p>
        </w:tc>
        <w:tc>
          <w:tcPr>
            <w:tcW w:w="1559" w:type="dxa"/>
            <w:shd w:val="clear" w:color="auto" w:fill="auto"/>
            <w:vAlign w:val="center"/>
          </w:tcPr>
          <w:p w14:paraId="1280094F" w14:textId="77777777" w:rsidR="00BC2377" w:rsidRPr="004741E1" w:rsidRDefault="00BC2377" w:rsidP="00454D8D">
            <w:pPr>
              <w:jc w:val="center"/>
              <w:rPr>
                <w:rFonts w:ascii="Arial" w:hAnsi="Arial" w:cs="Arial"/>
                <w:sz w:val="28"/>
                <w:szCs w:val="28"/>
              </w:rPr>
            </w:pPr>
            <w:r w:rsidRPr="004741E1">
              <w:rPr>
                <w:rFonts w:ascii="Arial" w:hAnsi="Arial" w:cs="Arial"/>
                <w:sz w:val="28"/>
                <w:szCs w:val="28"/>
              </w:rPr>
              <w:sym w:font="Wingdings 2" w:char="F050"/>
            </w:r>
          </w:p>
        </w:tc>
        <w:tc>
          <w:tcPr>
            <w:tcW w:w="1559" w:type="dxa"/>
            <w:shd w:val="clear" w:color="auto" w:fill="auto"/>
            <w:vAlign w:val="center"/>
          </w:tcPr>
          <w:p w14:paraId="54F1DD1C" w14:textId="77777777" w:rsidR="00BC2377" w:rsidRPr="004741E1" w:rsidRDefault="00BC2377" w:rsidP="0070531F">
            <w:pPr>
              <w:jc w:val="center"/>
              <w:rPr>
                <w:rFonts w:ascii="Arial" w:hAnsi="Arial" w:cs="Arial"/>
                <w:sz w:val="28"/>
                <w:szCs w:val="28"/>
              </w:rPr>
            </w:pPr>
          </w:p>
        </w:tc>
      </w:tr>
      <w:tr w:rsidR="00BC2377" w:rsidRPr="004741E1" w14:paraId="6D406A43" w14:textId="77777777" w:rsidTr="00652D68">
        <w:trPr>
          <w:trHeight w:val="1120"/>
        </w:trPr>
        <w:tc>
          <w:tcPr>
            <w:tcW w:w="6091" w:type="dxa"/>
            <w:shd w:val="clear" w:color="auto" w:fill="auto"/>
          </w:tcPr>
          <w:p w14:paraId="20605FDF" w14:textId="3C8FBF7B" w:rsidR="00BC2377" w:rsidRPr="004741E1" w:rsidRDefault="002370A5" w:rsidP="00D05B34">
            <w:pPr>
              <w:rPr>
                <w:rFonts w:ascii="Arial" w:hAnsi="Arial" w:cs="Arial"/>
                <w:sz w:val="28"/>
                <w:szCs w:val="28"/>
              </w:rPr>
            </w:pPr>
            <w:r w:rsidRPr="002370A5">
              <w:rPr>
                <w:rFonts w:ascii="Arial" w:hAnsi="Arial" w:cs="Arial"/>
                <w:sz w:val="28"/>
                <w:szCs w:val="28"/>
              </w:rPr>
              <w:t>Experience of leading organisational change initiatives (for example implementation of new digital systems or processes).</w:t>
            </w:r>
          </w:p>
        </w:tc>
        <w:tc>
          <w:tcPr>
            <w:tcW w:w="1559" w:type="dxa"/>
            <w:shd w:val="clear" w:color="auto" w:fill="auto"/>
            <w:vAlign w:val="center"/>
          </w:tcPr>
          <w:p w14:paraId="2C4AB532" w14:textId="71B1A30E" w:rsidR="00BC2377" w:rsidRPr="004741E1" w:rsidRDefault="00BC2377" w:rsidP="00454D8D">
            <w:pPr>
              <w:jc w:val="center"/>
              <w:rPr>
                <w:rFonts w:ascii="Arial" w:hAnsi="Arial" w:cs="Arial"/>
                <w:sz w:val="28"/>
                <w:szCs w:val="28"/>
              </w:rPr>
            </w:pPr>
          </w:p>
        </w:tc>
        <w:tc>
          <w:tcPr>
            <w:tcW w:w="1559" w:type="dxa"/>
            <w:shd w:val="clear" w:color="auto" w:fill="auto"/>
            <w:vAlign w:val="center"/>
          </w:tcPr>
          <w:p w14:paraId="49160812" w14:textId="46C933F7" w:rsidR="00BC2377" w:rsidRPr="004741E1" w:rsidRDefault="002370A5" w:rsidP="0070531F">
            <w:pPr>
              <w:jc w:val="center"/>
              <w:rPr>
                <w:rFonts w:ascii="Arial" w:hAnsi="Arial" w:cs="Arial"/>
                <w:sz w:val="28"/>
                <w:szCs w:val="28"/>
              </w:rPr>
            </w:pPr>
            <w:r>
              <w:rPr>
                <w:rFonts w:ascii="Arial" w:hAnsi="Arial" w:cs="Arial"/>
                <w:sz w:val="28"/>
                <w:szCs w:val="28"/>
              </w:rPr>
              <w:sym w:font="Wingdings" w:char="F0FC"/>
            </w:r>
          </w:p>
        </w:tc>
      </w:tr>
      <w:tr w:rsidR="00A90063" w:rsidRPr="004741E1" w14:paraId="37DDAE28" w14:textId="77777777" w:rsidTr="005211FB">
        <w:trPr>
          <w:trHeight w:val="794"/>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0FC298C9" w14:textId="77777777" w:rsidR="00A90063" w:rsidRPr="004741E1" w:rsidRDefault="00A90063" w:rsidP="00793AA4">
            <w:pPr>
              <w:rPr>
                <w:rFonts w:ascii="Arial" w:hAnsi="Arial" w:cs="Arial"/>
                <w:sz w:val="28"/>
                <w:szCs w:val="28"/>
              </w:rPr>
            </w:pPr>
            <w:r w:rsidRPr="004741E1">
              <w:rPr>
                <w:rFonts w:ascii="Arial" w:hAnsi="Arial" w:cs="Arial"/>
                <w:sz w:val="28"/>
                <w:szCs w:val="28"/>
              </w:rPr>
              <w:t>Experience of working with people with a disability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6C0F97" w14:textId="77777777" w:rsidR="00A90063" w:rsidRPr="004741E1" w:rsidRDefault="00A90063" w:rsidP="00454D8D">
            <w:pPr>
              <w:jc w:val="cente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9EF304" w14:textId="77777777" w:rsidR="00A90063" w:rsidRPr="004741E1" w:rsidRDefault="00A90063" w:rsidP="0070531F">
            <w:pPr>
              <w:jc w:val="center"/>
              <w:rPr>
                <w:rFonts w:ascii="Arial" w:hAnsi="Arial" w:cs="Arial"/>
                <w:sz w:val="28"/>
                <w:szCs w:val="28"/>
              </w:rPr>
            </w:pPr>
            <w:r w:rsidRPr="004741E1">
              <w:rPr>
                <w:rFonts w:ascii="Arial" w:hAnsi="Arial" w:cs="Arial"/>
                <w:sz w:val="28"/>
                <w:szCs w:val="28"/>
              </w:rPr>
              <w:sym w:font="Wingdings 2" w:char="F050"/>
            </w:r>
          </w:p>
        </w:tc>
      </w:tr>
      <w:tr w:rsidR="00A90063" w:rsidRPr="004741E1" w14:paraId="68FE1412" w14:textId="77777777" w:rsidTr="0070531F">
        <w:tc>
          <w:tcPr>
            <w:tcW w:w="6091" w:type="dxa"/>
            <w:shd w:val="clear" w:color="auto" w:fill="auto"/>
          </w:tcPr>
          <w:p w14:paraId="57662E05" w14:textId="5C62C3B3" w:rsidR="005211FB" w:rsidRDefault="00A90063" w:rsidP="005211FB">
            <w:pPr>
              <w:rPr>
                <w:rFonts w:ascii="Arial" w:hAnsi="Arial" w:cs="Arial"/>
                <w:sz w:val="28"/>
                <w:szCs w:val="28"/>
              </w:rPr>
            </w:pPr>
            <w:r>
              <w:rPr>
                <w:rFonts w:ascii="Arial" w:hAnsi="Arial" w:cs="Arial"/>
                <w:sz w:val="28"/>
                <w:szCs w:val="28"/>
              </w:rPr>
              <w:t>Previous experience of delivering information and advice services</w:t>
            </w:r>
          </w:p>
        </w:tc>
        <w:tc>
          <w:tcPr>
            <w:tcW w:w="1559" w:type="dxa"/>
            <w:shd w:val="clear" w:color="auto" w:fill="auto"/>
            <w:vAlign w:val="center"/>
          </w:tcPr>
          <w:p w14:paraId="06006563" w14:textId="77777777" w:rsidR="00A90063" w:rsidRPr="004741E1" w:rsidRDefault="00A90063" w:rsidP="00454D8D">
            <w:pPr>
              <w:jc w:val="center"/>
              <w:rPr>
                <w:rFonts w:ascii="Arial" w:hAnsi="Arial" w:cs="Arial"/>
                <w:sz w:val="28"/>
                <w:szCs w:val="28"/>
              </w:rPr>
            </w:pPr>
          </w:p>
        </w:tc>
        <w:tc>
          <w:tcPr>
            <w:tcW w:w="1559" w:type="dxa"/>
            <w:shd w:val="clear" w:color="auto" w:fill="auto"/>
            <w:vAlign w:val="center"/>
          </w:tcPr>
          <w:p w14:paraId="583E4C33" w14:textId="77777777" w:rsidR="00A90063" w:rsidRPr="004741E1" w:rsidRDefault="00A90063" w:rsidP="0070531F">
            <w:pPr>
              <w:jc w:val="center"/>
              <w:rPr>
                <w:rFonts w:ascii="Arial" w:hAnsi="Arial" w:cs="Arial"/>
                <w:sz w:val="28"/>
                <w:szCs w:val="28"/>
              </w:rPr>
            </w:pPr>
            <w:r w:rsidRPr="004741E1">
              <w:rPr>
                <w:rFonts w:ascii="Arial" w:hAnsi="Arial" w:cs="Arial"/>
                <w:sz w:val="28"/>
                <w:szCs w:val="28"/>
              </w:rPr>
              <w:sym w:font="Wingdings 2" w:char="F050"/>
            </w:r>
          </w:p>
        </w:tc>
      </w:tr>
      <w:tr w:rsidR="00E605A7" w:rsidRPr="004741E1" w14:paraId="5BCA63F2" w14:textId="77777777" w:rsidTr="0070531F">
        <w:tc>
          <w:tcPr>
            <w:tcW w:w="6091" w:type="dxa"/>
            <w:shd w:val="clear" w:color="auto" w:fill="auto"/>
          </w:tcPr>
          <w:p w14:paraId="77E3FD35" w14:textId="77777777" w:rsidR="00E605A7" w:rsidRDefault="00E605A7" w:rsidP="00793AA4">
            <w:pPr>
              <w:rPr>
                <w:rFonts w:ascii="Arial" w:hAnsi="Arial" w:cs="Arial"/>
                <w:sz w:val="28"/>
                <w:szCs w:val="28"/>
              </w:rPr>
            </w:pPr>
          </w:p>
        </w:tc>
        <w:tc>
          <w:tcPr>
            <w:tcW w:w="1559" w:type="dxa"/>
            <w:shd w:val="clear" w:color="auto" w:fill="auto"/>
            <w:vAlign w:val="center"/>
          </w:tcPr>
          <w:p w14:paraId="0075CC86" w14:textId="2E3EA07B" w:rsidR="00E605A7" w:rsidRPr="00E605A7" w:rsidRDefault="00E605A7" w:rsidP="00454D8D">
            <w:pPr>
              <w:jc w:val="center"/>
              <w:rPr>
                <w:rFonts w:ascii="Arial" w:hAnsi="Arial" w:cs="Arial"/>
                <w:b/>
                <w:bCs/>
                <w:sz w:val="28"/>
                <w:szCs w:val="28"/>
              </w:rPr>
            </w:pPr>
            <w:r w:rsidRPr="00E605A7">
              <w:rPr>
                <w:rFonts w:ascii="Arial" w:hAnsi="Arial" w:cs="Arial"/>
                <w:b/>
                <w:bCs/>
                <w:sz w:val="28"/>
                <w:szCs w:val="28"/>
              </w:rPr>
              <w:t>Essential</w:t>
            </w:r>
          </w:p>
        </w:tc>
        <w:tc>
          <w:tcPr>
            <w:tcW w:w="1559" w:type="dxa"/>
            <w:shd w:val="clear" w:color="auto" w:fill="auto"/>
            <w:vAlign w:val="center"/>
          </w:tcPr>
          <w:p w14:paraId="4233E44E" w14:textId="46D927A5" w:rsidR="00E605A7" w:rsidRPr="00E605A7" w:rsidRDefault="00E605A7" w:rsidP="0070531F">
            <w:pPr>
              <w:jc w:val="center"/>
              <w:rPr>
                <w:rFonts w:ascii="Arial" w:hAnsi="Arial" w:cs="Arial"/>
                <w:b/>
                <w:bCs/>
                <w:sz w:val="28"/>
                <w:szCs w:val="28"/>
              </w:rPr>
            </w:pPr>
            <w:r w:rsidRPr="00E605A7">
              <w:rPr>
                <w:rFonts w:ascii="Arial" w:hAnsi="Arial" w:cs="Arial"/>
                <w:b/>
                <w:bCs/>
                <w:sz w:val="28"/>
                <w:szCs w:val="28"/>
              </w:rPr>
              <w:t>Desirable</w:t>
            </w:r>
          </w:p>
        </w:tc>
      </w:tr>
      <w:tr w:rsidR="00BC2377" w:rsidRPr="004741E1" w14:paraId="31D5E7DD" w14:textId="77777777" w:rsidTr="00E605A7">
        <w:trPr>
          <w:trHeight w:val="516"/>
        </w:trPr>
        <w:tc>
          <w:tcPr>
            <w:tcW w:w="9209" w:type="dxa"/>
            <w:gridSpan w:val="3"/>
            <w:shd w:val="clear" w:color="auto" w:fill="auto"/>
            <w:vAlign w:val="center"/>
          </w:tcPr>
          <w:p w14:paraId="7654E4AE" w14:textId="09D360F5" w:rsidR="00BC2377" w:rsidRPr="004741E1" w:rsidRDefault="00BC2377" w:rsidP="0070531F">
            <w:pPr>
              <w:jc w:val="center"/>
              <w:rPr>
                <w:rFonts w:ascii="Arial" w:hAnsi="Arial" w:cs="Arial"/>
                <w:sz w:val="28"/>
                <w:szCs w:val="28"/>
              </w:rPr>
            </w:pPr>
            <w:r w:rsidRPr="004741E1">
              <w:rPr>
                <w:rFonts w:ascii="Arial" w:hAnsi="Arial" w:cs="Arial"/>
                <w:b/>
                <w:sz w:val="28"/>
                <w:szCs w:val="28"/>
              </w:rPr>
              <w:t>Skills</w:t>
            </w:r>
            <w:r w:rsidR="0067565D">
              <w:rPr>
                <w:rFonts w:ascii="Arial" w:hAnsi="Arial" w:cs="Arial"/>
                <w:b/>
                <w:sz w:val="28"/>
                <w:szCs w:val="28"/>
              </w:rPr>
              <w:t xml:space="preserve"> and Behaviours </w:t>
            </w:r>
          </w:p>
        </w:tc>
      </w:tr>
      <w:tr w:rsidR="002F0B6A" w:rsidRPr="004741E1" w14:paraId="6A782F0F" w14:textId="77777777" w:rsidTr="009A66EC">
        <w:trPr>
          <w:trHeight w:val="800"/>
        </w:trPr>
        <w:tc>
          <w:tcPr>
            <w:tcW w:w="6091" w:type="dxa"/>
            <w:shd w:val="clear" w:color="auto" w:fill="auto"/>
          </w:tcPr>
          <w:p w14:paraId="376FC216" w14:textId="5A45AE10" w:rsidR="002F0B6A" w:rsidRDefault="002F0B6A" w:rsidP="00D05B34">
            <w:pPr>
              <w:rPr>
                <w:rFonts w:ascii="Arial" w:hAnsi="Arial"/>
                <w:sz w:val="28"/>
              </w:rPr>
            </w:pPr>
            <w:r w:rsidRPr="002F0B6A">
              <w:rPr>
                <w:rFonts w:ascii="Arial" w:hAnsi="Arial"/>
                <w:sz w:val="28"/>
              </w:rPr>
              <w:t>Strong organisational skills with the ability to juggle multiple priorities and work at pace</w:t>
            </w:r>
          </w:p>
        </w:tc>
        <w:tc>
          <w:tcPr>
            <w:tcW w:w="1559" w:type="dxa"/>
            <w:shd w:val="clear" w:color="auto" w:fill="auto"/>
            <w:vAlign w:val="center"/>
          </w:tcPr>
          <w:p w14:paraId="55759437" w14:textId="3E3373DB" w:rsidR="002F0B6A" w:rsidRPr="004741E1" w:rsidRDefault="002F0B6A" w:rsidP="00454D8D">
            <w:pPr>
              <w:jc w:val="center"/>
              <w:rPr>
                <w:rFonts w:ascii="Arial" w:hAnsi="Arial" w:cs="Arial"/>
                <w:sz w:val="28"/>
                <w:szCs w:val="28"/>
              </w:rPr>
            </w:pPr>
            <w:r>
              <w:rPr>
                <w:rFonts w:ascii="Arial" w:hAnsi="Arial" w:cs="Arial"/>
                <w:sz w:val="28"/>
                <w:szCs w:val="28"/>
              </w:rPr>
              <w:sym w:font="Wingdings" w:char="F0FC"/>
            </w:r>
          </w:p>
        </w:tc>
        <w:tc>
          <w:tcPr>
            <w:tcW w:w="1559" w:type="dxa"/>
            <w:shd w:val="clear" w:color="auto" w:fill="auto"/>
            <w:vAlign w:val="center"/>
          </w:tcPr>
          <w:p w14:paraId="1AC3F419" w14:textId="77777777" w:rsidR="002F0B6A" w:rsidRPr="004741E1" w:rsidRDefault="002F0B6A" w:rsidP="0070531F">
            <w:pPr>
              <w:jc w:val="center"/>
              <w:rPr>
                <w:rFonts w:ascii="Arial" w:hAnsi="Arial" w:cs="Arial"/>
                <w:sz w:val="28"/>
                <w:szCs w:val="28"/>
              </w:rPr>
            </w:pPr>
          </w:p>
        </w:tc>
      </w:tr>
      <w:tr w:rsidR="002F0B6A" w:rsidRPr="004741E1" w14:paraId="56455C1B" w14:textId="77777777" w:rsidTr="009A66EC">
        <w:trPr>
          <w:trHeight w:val="839"/>
        </w:trPr>
        <w:tc>
          <w:tcPr>
            <w:tcW w:w="6091" w:type="dxa"/>
            <w:shd w:val="clear" w:color="auto" w:fill="auto"/>
          </w:tcPr>
          <w:p w14:paraId="1FB23355" w14:textId="1F0569AD" w:rsidR="002F0B6A" w:rsidRDefault="009A66EC" w:rsidP="00D05B34">
            <w:pPr>
              <w:rPr>
                <w:rFonts w:ascii="Arial" w:hAnsi="Arial"/>
                <w:sz w:val="28"/>
              </w:rPr>
            </w:pPr>
            <w:r w:rsidRPr="009A66EC">
              <w:rPr>
                <w:rFonts w:ascii="Arial" w:hAnsi="Arial"/>
                <w:sz w:val="28"/>
              </w:rPr>
              <w:t>Extremely high degree of personal integrity and ethical standards</w:t>
            </w:r>
          </w:p>
        </w:tc>
        <w:tc>
          <w:tcPr>
            <w:tcW w:w="1559" w:type="dxa"/>
            <w:shd w:val="clear" w:color="auto" w:fill="auto"/>
            <w:vAlign w:val="center"/>
          </w:tcPr>
          <w:p w14:paraId="12681867" w14:textId="7FFB1348" w:rsidR="002F0B6A" w:rsidRPr="004741E1" w:rsidRDefault="009A66EC" w:rsidP="00454D8D">
            <w:pPr>
              <w:jc w:val="center"/>
              <w:rPr>
                <w:rFonts w:ascii="Arial" w:hAnsi="Arial" w:cs="Arial"/>
                <w:sz w:val="28"/>
                <w:szCs w:val="28"/>
              </w:rPr>
            </w:pPr>
            <w:r>
              <w:rPr>
                <w:rFonts w:ascii="Arial" w:hAnsi="Arial" w:cs="Arial"/>
                <w:sz w:val="28"/>
                <w:szCs w:val="28"/>
              </w:rPr>
              <w:sym w:font="Wingdings" w:char="F0FC"/>
            </w:r>
          </w:p>
        </w:tc>
        <w:tc>
          <w:tcPr>
            <w:tcW w:w="1559" w:type="dxa"/>
            <w:shd w:val="clear" w:color="auto" w:fill="auto"/>
            <w:vAlign w:val="center"/>
          </w:tcPr>
          <w:p w14:paraId="3E7CD6B3" w14:textId="77777777" w:rsidR="002F0B6A" w:rsidRPr="004741E1" w:rsidRDefault="002F0B6A" w:rsidP="0070531F">
            <w:pPr>
              <w:jc w:val="center"/>
              <w:rPr>
                <w:rFonts w:ascii="Arial" w:hAnsi="Arial" w:cs="Arial"/>
                <w:sz w:val="28"/>
                <w:szCs w:val="28"/>
              </w:rPr>
            </w:pPr>
          </w:p>
        </w:tc>
      </w:tr>
      <w:tr w:rsidR="002F0B6A" w:rsidRPr="004741E1" w14:paraId="7DFA243F" w14:textId="77777777" w:rsidTr="0067565D">
        <w:trPr>
          <w:trHeight w:val="837"/>
        </w:trPr>
        <w:tc>
          <w:tcPr>
            <w:tcW w:w="6091" w:type="dxa"/>
            <w:shd w:val="clear" w:color="auto" w:fill="auto"/>
          </w:tcPr>
          <w:p w14:paraId="3DEB51CC" w14:textId="5B8E4D29" w:rsidR="002F0B6A" w:rsidRDefault="0067565D" w:rsidP="00D05B34">
            <w:pPr>
              <w:rPr>
                <w:rFonts w:ascii="Arial" w:hAnsi="Arial"/>
                <w:sz w:val="28"/>
              </w:rPr>
            </w:pPr>
            <w:r w:rsidRPr="0067565D">
              <w:rPr>
                <w:rFonts w:ascii="Arial" w:hAnsi="Arial"/>
                <w:sz w:val="28"/>
              </w:rPr>
              <w:t>Ability to build trust and strong stakeholder relationships internally and externally</w:t>
            </w:r>
          </w:p>
        </w:tc>
        <w:tc>
          <w:tcPr>
            <w:tcW w:w="1559" w:type="dxa"/>
            <w:shd w:val="clear" w:color="auto" w:fill="auto"/>
            <w:vAlign w:val="center"/>
          </w:tcPr>
          <w:p w14:paraId="07ADDEB9" w14:textId="2F834692" w:rsidR="002F0B6A" w:rsidRPr="004741E1" w:rsidRDefault="0067565D" w:rsidP="00454D8D">
            <w:pPr>
              <w:jc w:val="center"/>
              <w:rPr>
                <w:rFonts w:ascii="Arial" w:hAnsi="Arial" w:cs="Arial"/>
                <w:sz w:val="28"/>
                <w:szCs w:val="28"/>
              </w:rPr>
            </w:pPr>
            <w:r>
              <w:rPr>
                <w:rFonts w:ascii="Arial" w:hAnsi="Arial" w:cs="Arial"/>
                <w:sz w:val="28"/>
                <w:szCs w:val="28"/>
              </w:rPr>
              <w:sym w:font="Wingdings" w:char="F0FC"/>
            </w:r>
          </w:p>
        </w:tc>
        <w:tc>
          <w:tcPr>
            <w:tcW w:w="1559" w:type="dxa"/>
            <w:shd w:val="clear" w:color="auto" w:fill="auto"/>
            <w:vAlign w:val="center"/>
          </w:tcPr>
          <w:p w14:paraId="344609FE" w14:textId="77777777" w:rsidR="002F0B6A" w:rsidRPr="004741E1" w:rsidRDefault="002F0B6A" w:rsidP="0070531F">
            <w:pPr>
              <w:jc w:val="center"/>
              <w:rPr>
                <w:rFonts w:ascii="Arial" w:hAnsi="Arial" w:cs="Arial"/>
                <w:sz w:val="28"/>
                <w:szCs w:val="28"/>
              </w:rPr>
            </w:pPr>
          </w:p>
        </w:tc>
      </w:tr>
      <w:tr w:rsidR="0067565D" w:rsidRPr="004741E1" w14:paraId="41C05ADA" w14:textId="77777777" w:rsidTr="00E605A7">
        <w:trPr>
          <w:trHeight w:val="1026"/>
        </w:trPr>
        <w:tc>
          <w:tcPr>
            <w:tcW w:w="6091" w:type="dxa"/>
            <w:shd w:val="clear" w:color="auto" w:fill="auto"/>
          </w:tcPr>
          <w:p w14:paraId="51953614" w14:textId="040FA270" w:rsidR="0067565D" w:rsidRPr="0067565D" w:rsidRDefault="0013326F" w:rsidP="00D05B34">
            <w:pPr>
              <w:rPr>
                <w:rFonts w:ascii="Arial" w:hAnsi="Arial"/>
                <w:sz w:val="28"/>
              </w:rPr>
            </w:pPr>
            <w:r w:rsidRPr="0013326F">
              <w:rPr>
                <w:rFonts w:ascii="Arial" w:hAnsi="Arial"/>
                <w:sz w:val="28"/>
              </w:rPr>
              <w:t>Flexibility and adaptability to navigate a dynamic landscape with high resilience to deal with unexpected challenges.</w:t>
            </w:r>
          </w:p>
        </w:tc>
        <w:tc>
          <w:tcPr>
            <w:tcW w:w="1559" w:type="dxa"/>
            <w:shd w:val="clear" w:color="auto" w:fill="auto"/>
            <w:vAlign w:val="center"/>
          </w:tcPr>
          <w:p w14:paraId="64487275" w14:textId="77368716" w:rsidR="0067565D" w:rsidRDefault="00990ABE" w:rsidP="00454D8D">
            <w:pPr>
              <w:jc w:val="center"/>
              <w:rPr>
                <w:rFonts w:ascii="Arial" w:hAnsi="Arial" w:cs="Arial"/>
                <w:sz w:val="28"/>
                <w:szCs w:val="28"/>
              </w:rPr>
            </w:pPr>
            <w:r>
              <w:rPr>
                <w:rFonts w:ascii="Arial" w:hAnsi="Arial" w:cs="Arial"/>
                <w:sz w:val="28"/>
                <w:szCs w:val="28"/>
              </w:rPr>
              <w:sym w:font="Wingdings" w:char="F0FC"/>
            </w:r>
          </w:p>
        </w:tc>
        <w:tc>
          <w:tcPr>
            <w:tcW w:w="1559" w:type="dxa"/>
            <w:shd w:val="clear" w:color="auto" w:fill="auto"/>
            <w:vAlign w:val="center"/>
          </w:tcPr>
          <w:p w14:paraId="4A5BE080" w14:textId="77777777" w:rsidR="0067565D" w:rsidRPr="004741E1" w:rsidRDefault="0067565D" w:rsidP="0070531F">
            <w:pPr>
              <w:jc w:val="center"/>
              <w:rPr>
                <w:rFonts w:ascii="Arial" w:hAnsi="Arial" w:cs="Arial"/>
                <w:sz w:val="28"/>
                <w:szCs w:val="28"/>
              </w:rPr>
            </w:pPr>
          </w:p>
        </w:tc>
      </w:tr>
      <w:tr w:rsidR="0067565D" w:rsidRPr="004741E1" w14:paraId="6DAD104E" w14:textId="77777777" w:rsidTr="0067565D">
        <w:trPr>
          <w:trHeight w:val="837"/>
        </w:trPr>
        <w:tc>
          <w:tcPr>
            <w:tcW w:w="6091" w:type="dxa"/>
            <w:shd w:val="clear" w:color="auto" w:fill="auto"/>
          </w:tcPr>
          <w:p w14:paraId="0B6A3A8F" w14:textId="5DA1DFD0" w:rsidR="0067565D" w:rsidRPr="0067565D" w:rsidRDefault="001F15AE" w:rsidP="00D05B34">
            <w:pPr>
              <w:rPr>
                <w:rFonts w:ascii="Arial" w:hAnsi="Arial"/>
                <w:sz w:val="28"/>
              </w:rPr>
            </w:pPr>
            <w:r w:rsidRPr="001F15AE">
              <w:rPr>
                <w:rFonts w:ascii="Arial" w:hAnsi="Arial"/>
                <w:sz w:val="28"/>
              </w:rPr>
              <w:t>Solution focussed problem solving mentality, always seeking to improve and find innovative solutions.</w:t>
            </w:r>
          </w:p>
        </w:tc>
        <w:tc>
          <w:tcPr>
            <w:tcW w:w="1559" w:type="dxa"/>
            <w:shd w:val="clear" w:color="auto" w:fill="auto"/>
            <w:vAlign w:val="center"/>
          </w:tcPr>
          <w:p w14:paraId="05553FDE" w14:textId="01E94837" w:rsidR="0067565D" w:rsidRDefault="00990ABE" w:rsidP="00454D8D">
            <w:pPr>
              <w:jc w:val="center"/>
              <w:rPr>
                <w:rFonts w:ascii="Arial" w:hAnsi="Arial" w:cs="Arial"/>
                <w:sz w:val="28"/>
                <w:szCs w:val="28"/>
              </w:rPr>
            </w:pPr>
            <w:r>
              <w:rPr>
                <w:rFonts w:ascii="Arial" w:hAnsi="Arial" w:cs="Arial"/>
                <w:sz w:val="28"/>
                <w:szCs w:val="28"/>
              </w:rPr>
              <w:sym w:font="Wingdings" w:char="F0FC"/>
            </w:r>
          </w:p>
        </w:tc>
        <w:tc>
          <w:tcPr>
            <w:tcW w:w="1559" w:type="dxa"/>
            <w:shd w:val="clear" w:color="auto" w:fill="auto"/>
            <w:vAlign w:val="center"/>
          </w:tcPr>
          <w:p w14:paraId="327FD8CD" w14:textId="77777777" w:rsidR="0067565D" w:rsidRPr="004741E1" w:rsidRDefault="0067565D" w:rsidP="0070531F">
            <w:pPr>
              <w:jc w:val="center"/>
              <w:rPr>
                <w:rFonts w:ascii="Arial" w:hAnsi="Arial" w:cs="Arial"/>
                <w:sz w:val="28"/>
                <w:szCs w:val="28"/>
              </w:rPr>
            </w:pPr>
          </w:p>
        </w:tc>
      </w:tr>
      <w:tr w:rsidR="0067565D" w:rsidRPr="004741E1" w14:paraId="2A900B76" w14:textId="77777777" w:rsidTr="0067565D">
        <w:trPr>
          <w:trHeight w:val="837"/>
        </w:trPr>
        <w:tc>
          <w:tcPr>
            <w:tcW w:w="6091" w:type="dxa"/>
            <w:shd w:val="clear" w:color="auto" w:fill="auto"/>
          </w:tcPr>
          <w:p w14:paraId="23576664" w14:textId="5FE37102" w:rsidR="0067565D" w:rsidRPr="0067565D" w:rsidRDefault="00737024" w:rsidP="00D05B34">
            <w:pPr>
              <w:rPr>
                <w:rFonts w:ascii="Arial" w:hAnsi="Arial"/>
                <w:sz w:val="28"/>
              </w:rPr>
            </w:pPr>
            <w:r w:rsidRPr="00737024">
              <w:rPr>
                <w:rFonts w:ascii="Arial" w:hAnsi="Arial"/>
                <w:sz w:val="28"/>
              </w:rPr>
              <w:t xml:space="preserve">Proficient with digital technology, </w:t>
            </w:r>
            <w:proofErr w:type="gramStart"/>
            <w:r w:rsidRPr="00737024">
              <w:rPr>
                <w:rFonts w:ascii="Arial" w:hAnsi="Arial"/>
                <w:sz w:val="28"/>
              </w:rPr>
              <w:t>in particular</w:t>
            </w:r>
            <w:proofErr w:type="gramEnd"/>
            <w:r w:rsidRPr="00737024">
              <w:rPr>
                <w:rFonts w:ascii="Arial" w:hAnsi="Arial"/>
                <w:sz w:val="28"/>
              </w:rPr>
              <w:t xml:space="preserve"> Office 365.</w:t>
            </w:r>
          </w:p>
        </w:tc>
        <w:tc>
          <w:tcPr>
            <w:tcW w:w="1559" w:type="dxa"/>
            <w:shd w:val="clear" w:color="auto" w:fill="auto"/>
            <w:vAlign w:val="center"/>
          </w:tcPr>
          <w:p w14:paraId="6AFFCD16" w14:textId="6D8404C6" w:rsidR="0067565D" w:rsidRDefault="00990ABE" w:rsidP="00454D8D">
            <w:pPr>
              <w:jc w:val="center"/>
              <w:rPr>
                <w:rFonts w:ascii="Arial" w:hAnsi="Arial" w:cs="Arial"/>
                <w:sz w:val="28"/>
                <w:szCs w:val="28"/>
              </w:rPr>
            </w:pPr>
            <w:r>
              <w:rPr>
                <w:rFonts w:ascii="Arial" w:hAnsi="Arial" w:cs="Arial"/>
                <w:sz w:val="28"/>
                <w:szCs w:val="28"/>
              </w:rPr>
              <w:sym w:font="Wingdings" w:char="F0FC"/>
            </w:r>
          </w:p>
        </w:tc>
        <w:tc>
          <w:tcPr>
            <w:tcW w:w="1559" w:type="dxa"/>
            <w:shd w:val="clear" w:color="auto" w:fill="auto"/>
            <w:vAlign w:val="center"/>
          </w:tcPr>
          <w:p w14:paraId="726BBF1F" w14:textId="77777777" w:rsidR="0067565D" w:rsidRPr="004741E1" w:rsidRDefault="0067565D" w:rsidP="0070531F">
            <w:pPr>
              <w:jc w:val="center"/>
              <w:rPr>
                <w:rFonts w:ascii="Arial" w:hAnsi="Arial" w:cs="Arial"/>
                <w:sz w:val="28"/>
                <w:szCs w:val="28"/>
              </w:rPr>
            </w:pPr>
          </w:p>
        </w:tc>
      </w:tr>
      <w:tr w:rsidR="00BC2377" w:rsidRPr="004741E1" w14:paraId="67E9CDCC" w14:textId="77777777" w:rsidTr="00990ABE">
        <w:trPr>
          <w:trHeight w:val="1485"/>
        </w:trPr>
        <w:tc>
          <w:tcPr>
            <w:tcW w:w="6091" w:type="dxa"/>
            <w:shd w:val="clear" w:color="auto" w:fill="auto"/>
          </w:tcPr>
          <w:p w14:paraId="036772F3" w14:textId="21F408D9" w:rsidR="00BC2377" w:rsidRPr="004741E1" w:rsidRDefault="00990ABE" w:rsidP="00D05B34">
            <w:pPr>
              <w:rPr>
                <w:rFonts w:ascii="Arial" w:hAnsi="Arial" w:cs="Arial"/>
                <w:sz w:val="28"/>
                <w:szCs w:val="28"/>
              </w:rPr>
            </w:pPr>
            <w:r w:rsidRPr="00990ABE">
              <w:rPr>
                <w:rFonts w:ascii="Arial" w:hAnsi="Arial" w:cs="Arial"/>
                <w:sz w:val="28"/>
                <w:szCs w:val="28"/>
              </w:rPr>
              <w:t>Clear individual commitment to equality and proactively promotes equity, diversity and inclusion throughout your work and a supportive working environment.</w:t>
            </w:r>
          </w:p>
        </w:tc>
        <w:tc>
          <w:tcPr>
            <w:tcW w:w="1559" w:type="dxa"/>
            <w:shd w:val="clear" w:color="auto" w:fill="auto"/>
            <w:vAlign w:val="center"/>
          </w:tcPr>
          <w:p w14:paraId="32B1856E" w14:textId="77777777" w:rsidR="00BC2377" w:rsidRPr="004741E1" w:rsidRDefault="00BC2377" w:rsidP="00454D8D">
            <w:pPr>
              <w:jc w:val="center"/>
              <w:rPr>
                <w:rFonts w:ascii="Arial" w:hAnsi="Arial" w:cs="Arial"/>
                <w:sz w:val="28"/>
                <w:szCs w:val="28"/>
              </w:rPr>
            </w:pPr>
            <w:r w:rsidRPr="004741E1">
              <w:rPr>
                <w:rFonts w:ascii="Arial" w:hAnsi="Arial" w:cs="Arial"/>
                <w:sz w:val="28"/>
                <w:szCs w:val="28"/>
              </w:rPr>
              <w:sym w:font="Wingdings 2" w:char="F050"/>
            </w:r>
          </w:p>
        </w:tc>
        <w:tc>
          <w:tcPr>
            <w:tcW w:w="1559" w:type="dxa"/>
            <w:shd w:val="clear" w:color="auto" w:fill="auto"/>
            <w:vAlign w:val="center"/>
          </w:tcPr>
          <w:p w14:paraId="5F58ACCB" w14:textId="77777777" w:rsidR="00BC2377" w:rsidRPr="004741E1" w:rsidRDefault="00BC2377" w:rsidP="0070531F">
            <w:pPr>
              <w:jc w:val="center"/>
              <w:rPr>
                <w:rFonts w:ascii="Arial" w:hAnsi="Arial" w:cs="Arial"/>
                <w:sz w:val="28"/>
                <w:szCs w:val="28"/>
              </w:rPr>
            </w:pPr>
          </w:p>
        </w:tc>
      </w:tr>
      <w:tr w:rsidR="00BC2377" w:rsidRPr="004741E1" w14:paraId="4937D54E" w14:textId="77777777" w:rsidTr="00990ABE">
        <w:trPr>
          <w:trHeight w:val="698"/>
        </w:trPr>
        <w:tc>
          <w:tcPr>
            <w:tcW w:w="6091" w:type="dxa"/>
            <w:shd w:val="clear" w:color="auto" w:fill="auto"/>
          </w:tcPr>
          <w:p w14:paraId="0F88F416" w14:textId="77777777" w:rsidR="00BC2377" w:rsidRPr="004741E1" w:rsidRDefault="00BC2377" w:rsidP="00D05B34">
            <w:pPr>
              <w:rPr>
                <w:rFonts w:ascii="Arial" w:hAnsi="Arial" w:cs="Arial"/>
                <w:sz w:val="28"/>
                <w:szCs w:val="28"/>
              </w:rPr>
            </w:pPr>
            <w:r w:rsidRPr="004741E1">
              <w:rPr>
                <w:rFonts w:ascii="Arial" w:hAnsi="Arial"/>
                <w:sz w:val="28"/>
              </w:rPr>
              <w:t>Good communication skills on the telephone, in writing and face-to-face</w:t>
            </w:r>
          </w:p>
        </w:tc>
        <w:tc>
          <w:tcPr>
            <w:tcW w:w="1559" w:type="dxa"/>
            <w:shd w:val="clear" w:color="auto" w:fill="auto"/>
            <w:vAlign w:val="center"/>
          </w:tcPr>
          <w:p w14:paraId="1408B5D4" w14:textId="77777777" w:rsidR="00BC2377" w:rsidRPr="004741E1" w:rsidRDefault="00BC2377" w:rsidP="00454D8D">
            <w:pPr>
              <w:jc w:val="center"/>
              <w:rPr>
                <w:rFonts w:ascii="Arial" w:hAnsi="Arial" w:cs="Arial"/>
                <w:sz w:val="28"/>
                <w:szCs w:val="28"/>
              </w:rPr>
            </w:pPr>
            <w:r w:rsidRPr="004741E1">
              <w:rPr>
                <w:rFonts w:ascii="Arial" w:hAnsi="Arial" w:cs="Arial"/>
                <w:sz w:val="28"/>
                <w:szCs w:val="28"/>
              </w:rPr>
              <w:sym w:font="Wingdings 2" w:char="F050"/>
            </w:r>
          </w:p>
        </w:tc>
        <w:tc>
          <w:tcPr>
            <w:tcW w:w="1559" w:type="dxa"/>
            <w:shd w:val="clear" w:color="auto" w:fill="auto"/>
            <w:vAlign w:val="center"/>
          </w:tcPr>
          <w:p w14:paraId="2D344495" w14:textId="77777777" w:rsidR="00BC2377" w:rsidRPr="004741E1" w:rsidRDefault="00BC2377" w:rsidP="0070531F">
            <w:pPr>
              <w:jc w:val="center"/>
              <w:rPr>
                <w:rFonts w:ascii="Arial" w:hAnsi="Arial" w:cs="Arial"/>
                <w:sz w:val="28"/>
                <w:szCs w:val="28"/>
              </w:rPr>
            </w:pPr>
          </w:p>
        </w:tc>
      </w:tr>
      <w:tr w:rsidR="00BC2377" w:rsidRPr="004741E1" w14:paraId="7DB064CE" w14:textId="77777777" w:rsidTr="003C60CE">
        <w:trPr>
          <w:trHeight w:val="503"/>
        </w:trPr>
        <w:tc>
          <w:tcPr>
            <w:tcW w:w="6091" w:type="dxa"/>
            <w:shd w:val="clear" w:color="auto" w:fill="auto"/>
          </w:tcPr>
          <w:p w14:paraId="7DFEEE9E" w14:textId="47771007" w:rsidR="00BC2377" w:rsidRPr="004741E1" w:rsidRDefault="00990ABE" w:rsidP="00D05B34">
            <w:pPr>
              <w:rPr>
                <w:rFonts w:ascii="Arial" w:hAnsi="Arial"/>
                <w:sz w:val="28"/>
              </w:rPr>
            </w:pPr>
            <w:r>
              <w:rPr>
                <w:rFonts w:ascii="Arial" w:hAnsi="Arial"/>
                <w:sz w:val="28"/>
              </w:rPr>
              <w:t>People Management and Leadership skills</w:t>
            </w:r>
          </w:p>
        </w:tc>
        <w:tc>
          <w:tcPr>
            <w:tcW w:w="1559" w:type="dxa"/>
            <w:shd w:val="clear" w:color="auto" w:fill="auto"/>
            <w:vAlign w:val="center"/>
          </w:tcPr>
          <w:p w14:paraId="38152912" w14:textId="77777777" w:rsidR="00BC2377" w:rsidRPr="004741E1" w:rsidRDefault="00A90063" w:rsidP="00454D8D">
            <w:pPr>
              <w:jc w:val="center"/>
              <w:rPr>
                <w:rFonts w:ascii="Arial" w:hAnsi="Arial" w:cs="Arial"/>
                <w:sz w:val="28"/>
                <w:szCs w:val="28"/>
              </w:rPr>
            </w:pPr>
            <w:r w:rsidRPr="004741E1">
              <w:rPr>
                <w:rFonts w:ascii="Arial" w:hAnsi="Arial" w:cs="Arial"/>
                <w:sz w:val="28"/>
                <w:szCs w:val="28"/>
              </w:rPr>
              <w:sym w:font="Wingdings 2" w:char="F050"/>
            </w:r>
          </w:p>
        </w:tc>
        <w:tc>
          <w:tcPr>
            <w:tcW w:w="1559" w:type="dxa"/>
            <w:shd w:val="clear" w:color="auto" w:fill="auto"/>
            <w:vAlign w:val="center"/>
          </w:tcPr>
          <w:p w14:paraId="1ED5732E" w14:textId="77777777" w:rsidR="00BC2377" w:rsidRPr="004741E1" w:rsidRDefault="00BC2377" w:rsidP="0070531F">
            <w:pPr>
              <w:jc w:val="center"/>
              <w:rPr>
                <w:rFonts w:ascii="Arial" w:hAnsi="Arial" w:cs="Arial"/>
                <w:sz w:val="28"/>
                <w:szCs w:val="28"/>
              </w:rPr>
            </w:pPr>
          </w:p>
        </w:tc>
      </w:tr>
      <w:tr w:rsidR="00BC2377" w:rsidRPr="004741E1" w14:paraId="1106B766" w14:textId="77777777" w:rsidTr="0070531F">
        <w:tc>
          <w:tcPr>
            <w:tcW w:w="6091" w:type="dxa"/>
            <w:shd w:val="clear" w:color="auto" w:fill="auto"/>
          </w:tcPr>
          <w:p w14:paraId="73181C68" w14:textId="15C287AD" w:rsidR="00BC2377" w:rsidRPr="003C60CE" w:rsidRDefault="003C60CE" w:rsidP="00D05B34">
            <w:pPr>
              <w:rPr>
                <w:rFonts w:ascii="Arial" w:hAnsi="Arial" w:cs="Arial"/>
                <w:bCs/>
                <w:sz w:val="28"/>
                <w:szCs w:val="28"/>
              </w:rPr>
            </w:pPr>
            <w:r w:rsidRPr="003C60CE">
              <w:rPr>
                <w:rFonts w:ascii="Arial" w:hAnsi="Arial" w:cs="Arial"/>
                <w:bCs/>
                <w:sz w:val="28"/>
                <w:szCs w:val="28"/>
              </w:rPr>
              <w:t>Understanding of the challenges of operating in the disability space with sensitivity and empathy to the wellbeing needs of colleagues.</w:t>
            </w:r>
          </w:p>
        </w:tc>
        <w:tc>
          <w:tcPr>
            <w:tcW w:w="1559" w:type="dxa"/>
            <w:shd w:val="clear" w:color="auto" w:fill="auto"/>
            <w:vAlign w:val="center"/>
          </w:tcPr>
          <w:p w14:paraId="7F06BF6F" w14:textId="62DBB284" w:rsidR="00BC2377" w:rsidRPr="004741E1" w:rsidRDefault="00BC2377" w:rsidP="00454D8D">
            <w:pPr>
              <w:jc w:val="center"/>
              <w:rPr>
                <w:rFonts w:ascii="Arial" w:hAnsi="Arial" w:cs="Arial"/>
                <w:sz w:val="28"/>
                <w:szCs w:val="28"/>
              </w:rPr>
            </w:pPr>
          </w:p>
        </w:tc>
        <w:tc>
          <w:tcPr>
            <w:tcW w:w="1559" w:type="dxa"/>
            <w:shd w:val="clear" w:color="auto" w:fill="auto"/>
            <w:vAlign w:val="center"/>
          </w:tcPr>
          <w:p w14:paraId="40EAF6B1" w14:textId="215C5469" w:rsidR="00BC2377" w:rsidRPr="004741E1" w:rsidRDefault="003C60CE" w:rsidP="0070531F">
            <w:pPr>
              <w:jc w:val="center"/>
              <w:rPr>
                <w:rFonts w:ascii="Arial" w:hAnsi="Arial" w:cs="Arial"/>
                <w:sz w:val="28"/>
                <w:szCs w:val="28"/>
              </w:rPr>
            </w:pPr>
            <w:r>
              <w:rPr>
                <w:rFonts w:ascii="Arial" w:hAnsi="Arial" w:cs="Arial"/>
                <w:sz w:val="28"/>
                <w:szCs w:val="28"/>
              </w:rPr>
              <w:sym w:font="Wingdings" w:char="F0FC"/>
            </w:r>
          </w:p>
        </w:tc>
      </w:tr>
      <w:tr w:rsidR="00BC2377" w:rsidRPr="004741E1" w14:paraId="5C67ED85" w14:textId="77777777" w:rsidTr="0070531F">
        <w:tc>
          <w:tcPr>
            <w:tcW w:w="6091" w:type="dxa"/>
            <w:shd w:val="clear" w:color="auto" w:fill="auto"/>
          </w:tcPr>
          <w:p w14:paraId="4118FB7E" w14:textId="77777777" w:rsidR="00BC2377" w:rsidRDefault="00BC2377" w:rsidP="00D05B34">
            <w:pPr>
              <w:rPr>
                <w:rFonts w:ascii="Arial" w:hAnsi="Arial"/>
                <w:sz w:val="28"/>
              </w:rPr>
            </w:pPr>
            <w:r>
              <w:rPr>
                <w:rFonts w:ascii="Arial" w:hAnsi="Arial"/>
                <w:sz w:val="28"/>
              </w:rPr>
              <w:t>Risk assessment skills</w:t>
            </w:r>
          </w:p>
        </w:tc>
        <w:tc>
          <w:tcPr>
            <w:tcW w:w="1559" w:type="dxa"/>
            <w:shd w:val="clear" w:color="auto" w:fill="auto"/>
            <w:vAlign w:val="center"/>
          </w:tcPr>
          <w:p w14:paraId="7674F2A0" w14:textId="77777777" w:rsidR="00BC2377" w:rsidRPr="004741E1" w:rsidRDefault="00BC2377" w:rsidP="00454D8D">
            <w:pPr>
              <w:jc w:val="center"/>
              <w:rPr>
                <w:rFonts w:ascii="Arial" w:hAnsi="Arial" w:cs="Arial"/>
                <w:sz w:val="28"/>
                <w:szCs w:val="28"/>
              </w:rPr>
            </w:pPr>
          </w:p>
        </w:tc>
        <w:tc>
          <w:tcPr>
            <w:tcW w:w="1559" w:type="dxa"/>
            <w:shd w:val="clear" w:color="auto" w:fill="auto"/>
            <w:vAlign w:val="center"/>
          </w:tcPr>
          <w:p w14:paraId="7F8CECDE" w14:textId="77777777" w:rsidR="00BC2377" w:rsidRPr="004741E1" w:rsidRDefault="00BC2377" w:rsidP="0070531F">
            <w:pPr>
              <w:jc w:val="center"/>
              <w:rPr>
                <w:rFonts w:ascii="Arial" w:hAnsi="Arial" w:cs="Arial"/>
                <w:sz w:val="28"/>
                <w:szCs w:val="28"/>
              </w:rPr>
            </w:pPr>
            <w:r w:rsidRPr="004741E1">
              <w:rPr>
                <w:rFonts w:ascii="Arial" w:hAnsi="Arial" w:cs="Arial"/>
                <w:sz w:val="28"/>
                <w:szCs w:val="28"/>
              </w:rPr>
              <w:sym w:font="Wingdings 2" w:char="F050"/>
            </w:r>
          </w:p>
        </w:tc>
      </w:tr>
      <w:tr w:rsidR="00BC2377" w:rsidRPr="004741E1" w14:paraId="07B4225B" w14:textId="77777777" w:rsidTr="00E62E9C">
        <w:trPr>
          <w:trHeight w:val="514"/>
        </w:trPr>
        <w:tc>
          <w:tcPr>
            <w:tcW w:w="9209" w:type="dxa"/>
            <w:gridSpan w:val="3"/>
            <w:shd w:val="clear" w:color="auto" w:fill="auto"/>
            <w:vAlign w:val="center"/>
          </w:tcPr>
          <w:p w14:paraId="48052047" w14:textId="77777777" w:rsidR="00BC2377" w:rsidRPr="004741E1" w:rsidRDefault="00BC2377" w:rsidP="0070531F">
            <w:pPr>
              <w:jc w:val="center"/>
              <w:rPr>
                <w:rFonts w:ascii="Arial" w:hAnsi="Arial" w:cs="Arial"/>
                <w:sz w:val="28"/>
                <w:szCs w:val="28"/>
              </w:rPr>
            </w:pPr>
            <w:r w:rsidRPr="004741E1">
              <w:rPr>
                <w:rFonts w:ascii="Arial" w:hAnsi="Arial" w:cs="Arial"/>
                <w:b/>
                <w:sz w:val="28"/>
                <w:szCs w:val="28"/>
              </w:rPr>
              <w:t>Other</w:t>
            </w:r>
          </w:p>
        </w:tc>
      </w:tr>
      <w:tr w:rsidR="00BC2377" w:rsidRPr="004741E1" w14:paraId="2980A492" w14:textId="77777777" w:rsidTr="00E62E9C">
        <w:trPr>
          <w:trHeight w:val="706"/>
        </w:trPr>
        <w:tc>
          <w:tcPr>
            <w:tcW w:w="6091" w:type="dxa"/>
            <w:shd w:val="clear" w:color="auto" w:fill="auto"/>
          </w:tcPr>
          <w:p w14:paraId="5C24D316" w14:textId="77777777" w:rsidR="00BC2377" w:rsidRPr="004741E1" w:rsidRDefault="00BC2377" w:rsidP="00D05B34">
            <w:pPr>
              <w:rPr>
                <w:rFonts w:ascii="Arial" w:hAnsi="Arial"/>
                <w:sz w:val="28"/>
              </w:rPr>
            </w:pPr>
            <w:r w:rsidRPr="004741E1">
              <w:rPr>
                <w:rFonts w:ascii="Arial" w:hAnsi="Arial"/>
                <w:sz w:val="28"/>
              </w:rPr>
              <w:t>Willingness to act as a team player but motivated when working alone</w:t>
            </w:r>
          </w:p>
        </w:tc>
        <w:tc>
          <w:tcPr>
            <w:tcW w:w="1559" w:type="dxa"/>
            <w:shd w:val="clear" w:color="auto" w:fill="auto"/>
            <w:vAlign w:val="center"/>
          </w:tcPr>
          <w:p w14:paraId="0BC2D6CD" w14:textId="77777777" w:rsidR="00BC2377" w:rsidRPr="004741E1" w:rsidRDefault="00BC2377" w:rsidP="00454D8D">
            <w:pPr>
              <w:jc w:val="center"/>
              <w:rPr>
                <w:rFonts w:ascii="Arial" w:hAnsi="Arial" w:cs="Arial"/>
                <w:sz w:val="28"/>
                <w:szCs w:val="28"/>
              </w:rPr>
            </w:pPr>
            <w:r w:rsidRPr="004741E1">
              <w:rPr>
                <w:rFonts w:ascii="Arial" w:hAnsi="Arial" w:cs="Arial"/>
                <w:sz w:val="28"/>
                <w:szCs w:val="28"/>
              </w:rPr>
              <w:sym w:font="Wingdings 2" w:char="F050"/>
            </w:r>
          </w:p>
        </w:tc>
        <w:tc>
          <w:tcPr>
            <w:tcW w:w="1559" w:type="dxa"/>
            <w:shd w:val="clear" w:color="auto" w:fill="auto"/>
            <w:vAlign w:val="center"/>
          </w:tcPr>
          <w:p w14:paraId="4CB727DA" w14:textId="77777777" w:rsidR="00BC2377" w:rsidRPr="004741E1" w:rsidRDefault="00BC2377" w:rsidP="0070531F">
            <w:pPr>
              <w:jc w:val="center"/>
              <w:rPr>
                <w:rFonts w:ascii="Arial" w:hAnsi="Arial" w:cs="Arial"/>
                <w:sz w:val="28"/>
                <w:szCs w:val="28"/>
              </w:rPr>
            </w:pPr>
          </w:p>
        </w:tc>
      </w:tr>
      <w:tr w:rsidR="00BC2377" w:rsidRPr="004741E1" w14:paraId="30B6ED97" w14:textId="77777777" w:rsidTr="00E62E9C">
        <w:trPr>
          <w:trHeight w:val="758"/>
        </w:trPr>
        <w:tc>
          <w:tcPr>
            <w:tcW w:w="6091" w:type="dxa"/>
            <w:shd w:val="clear" w:color="auto" w:fill="auto"/>
          </w:tcPr>
          <w:p w14:paraId="47364EBA" w14:textId="77777777" w:rsidR="00BC2377" w:rsidRPr="004741E1" w:rsidRDefault="00BC2377" w:rsidP="00D05B34">
            <w:pPr>
              <w:rPr>
                <w:rFonts w:ascii="Arial" w:hAnsi="Arial" w:cs="Arial"/>
                <w:sz w:val="28"/>
                <w:szCs w:val="28"/>
              </w:rPr>
            </w:pPr>
            <w:r w:rsidRPr="004741E1">
              <w:rPr>
                <w:rFonts w:ascii="Arial" w:hAnsi="Arial"/>
                <w:sz w:val="28"/>
              </w:rPr>
              <w:t>Flexible and co-operative attitude to work routine and variety of tasks</w:t>
            </w:r>
          </w:p>
        </w:tc>
        <w:tc>
          <w:tcPr>
            <w:tcW w:w="1559" w:type="dxa"/>
            <w:shd w:val="clear" w:color="auto" w:fill="auto"/>
            <w:vAlign w:val="center"/>
          </w:tcPr>
          <w:p w14:paraId="09771FAC" w14:textId="77777777" w:rsidR="00BC2377" w:rsidRPr="004741E1" w:rsidRDefault="00BC2377" w:rsidP="00454D8D">
            <w:pPr>
              <w:jc w:val="center"/>
              <w:rPr>
                <w:rFonts w:ascii="Arial" w:hAnsi="Arial" w:cs="Arial"/>
                <w:sz w:val="28"/>
                <w:szCs w:val="28"/>
              </w:rPr>
            </w:pPr>
            <w:r w:rsidRPr="004741E1">
              <w:rPr>
                <w:rFonts w:ascii="Arial" w:hAnsi="Arial" w:cs="Arial"/>
                <w:sz w:val="28"/>
                <w:szCs w:val="28"/>
              </w:rPr>
              <w:sym w:font="Wingdings 2" w:char="F050"/>
            </w:r>
          </w:p>
        </w:tc>
        <w:tc>
          <w:tcPr>
            <w:tcW w:w="1559" w:type="dxa"/>
            <w:shd w:val="clear" w:color="auto" w:fill="auto"/>
            <w:vAlign w:val="center"/>
          </w:tcPr>
          <w:p w14:paraId="3A06C4C1" w14:textId="77777777" w:rsidR="00BC2377" w:rsidRPr="004741E1" w:rsidRDefault="00BC2377" w:rsidP="0070531F">
            <w:pPr>
              <w:jc w:val="center"/>
              <w:rPr>
                <w:rFonts w:ascii="Arial" w:hAnsi="Arial" w:cs="Arial"/>
                <w:sz w:val="28"/>
                <w:szCs w:val="28"/>
              </w:rPr>
            </w:pPr>
          </w:p>
        </w:tc>
      </w:tr>
      <w:tr w:rsidR="00BC2377" w:rsidRPr="004741E1" w14:paraId="571CBB04" w14:textId="77777777" w:rsidTr="00E62E9C">
        <w:trPr>
          <w:trHeight w:val="415"/>
        </w:trPr>
        <w:tc>
          <w:tcPr>
            <w:tcW w:w="6091" w:type="dxa"/>
            <w:shd w:val="clear" w:color="auto" w:fill="auto"/>
          </w:tcPr>
          <w:p w14:paraId="74C58CA6" w14:textId="77777777" w:rsidR="00BC2377" w:rsidRPr="004741E1" w:rsidRDefault="00BC2377" w:rsidP="00D05B34">
            <w:pPr>
              <w:rPr>
                <w:rFonts w:ascii="Arial" w:hAnsi="Arial"/>
                <w:sz w:val="28"/>
              </w:rPr>
            </w:pPr>
            <w:r>
              <w:rPr>
                <w:rFonts w:ascii="Arial" w:hAnsi="Arial"/>
                <w:sz w:val="28"/>
              </w:rPr>
              <w:t>Interest in disa</w:t>
            </w:r>
            <w:r w:rsidRPr="004741E1">
              <w:rPr>
                <w:rFonts w:ascii="Arial" w:hAnsi="Arial"/>
                <w:sz w:val="28"/>
              </w:rPr>
              <w:t>bility and Deaf issues</w:t>
            </w:r>
          </w:p>
        </w:tc>
        <w:tc>
          <w:tcPr>
            <w:tcW w:w="1559" w:type="dxa"/>
            <w:shd w:val="clear" w:color="auto" w:fill="auto"/>
            <w:vAlign w:val="center"/>
          </w:tcPr>
          <w:p w14:paraId="59B1B17E" w14:textId="77777777" w:rsidR="00BC2377" w:rsidRPr="004741E1" w:rsidRDefault="00BC2377" w:rsidP="00454D8D">
            <w:pPr>
              <w:jc w:val="center"/>
              <w:rPr>
                <w:rFonts w:ascii="Arial" w:hAnsi="Arial" w:cs="Arial"/>
                <w:sz w:val="28"/>
                <w:szCs w:val="28"/>
              </w:rPr>
            </w:pPr>
            <w:r w:rsidRPr="004741E1">
              <w:rPr>
                <w:rFonts w:ascii="Arial" w:hAnsi="Arial" w:cs="Arial"/>
                <w:sz w:val="28"/>
                <w:szCs w:val="28"/>
              </w:rPr>
              <w:sym w:font="Wingdings 2" w:char="F050"/>
            </w:r>
          </w:p>
        </w:tc>
        <w:tc>
          <w:tcPr>
            <w:tcW w:w="1559" w:type="dxa"/>
            <w:shd w:val="clear" w:color="auto" w:fill="auto"/>
            <w:vAlign w:val="center"/>
          </w:tcPr>
          <w:p w14:paraId="10F30BEA" w14:textId="77777777" w:rsidR="00BC2377" w:rsidRPr="004741E1" w:rsidRDefault="00BC2377" w:rsidP="0070531F">
            <w:pPr>
              <w:jc w:val="center"/>
              <w:rPr>
                <w:rFonts w:ascii="Arial" w:hAnsi="Arial" w:cs="Arial"/>
                <w:sz w:val="28"/>
                <w:szCs w:val="28"/>
              </w:rPr>
            </w:pPr>
          </w:p>
        </w:tc>
      </w:tr>
      <w:tr w:rsidR="00E62E9C" w:rsidRPr="004741E1" w14:paraId="2E86F88F" w14:textId="77777777" w:rsidTr="00E62E9C">
        <w:trPr>
          <w:trHeight w:val="408"/>
        </w:trPr>
        <w:tc>
          <w:tcPr>
            <w:tcW w:w="6091" w:type="dxa"/>
            <w:shd w:val="clear" w:color="auto" w:fill="auto"/>
          </w:tcPr>
          <w:p w14:paraId="0A4FC19D" w14:textId="7CED7852" w:rsidR="00E62E9C" w:rsidRDefault="00E62E9C" w:rsidP="00D05B34">
            <w:pPr>
              <w:rPr>
                <w:rFonts w:ascii="Arial" w:hAnsi="Arial"/>
                <w:sz w:val="28"/>
              </w:rPr>
            </w:pPr>
            <w:r w:rsidRPr="00E62E9C">
              <w:rPr>
                <w:rFonts w:ascii="Arial" w:hAnsi="Arial"/>
                <w:sz w:val="28"/>
              </w:rPr>
              <w:t>Personal experience of disability or Deafness</w:t>
            </w:r>
          </w:p>
        </w:tc>
        <w:tc>
          <w:tcPr>
            <w:tcW w:w="1559" w:type="dxa"/>
            <w:shd w:val="clear" w:color="auto" w:fill="auto"/>
            <w:vAlign w:val="center"/>
          </w:tcPr>
          <w:p w14:paraId="30C359AF" w14:textId="77777777" w:rsidR="00E62E9C" w:rsidRPr="004741E1" w:rsidRDefault="00E62E9C" w:rsidP="00454D8D">
            <w:pPr>
              <w:jc w:val="center"/>
              <w:rPr>
                <w:rFonts w:ascii="Arial" w:hAnsi="Arial" w:cs="Arial"/>
                <w:sz w:val="28"/>
                <w:szCs w:val="28"/>
              </w:rPr>
            </w:pPr>
          </w:p>
        </w:tc>
        <w:tc>
          <w:tcPr>
            <w:tcW w:w="1559" w:type="dxa"/>
            <w:shd w:val="clear" w:color="auto" w:fill="auto"/>
            <w:vAlign w:val="center"/>
          </w:tcPr>
          <w:p w14:paraId="51546A83" w14:textId="7654393D" w:rsidR="00E62E9C" w:rsidRPr="004741E1" w:rsidRDefault="00E62E9C" w:rsidP="0070531F">
            <w:pPr>
              <w:jc w:val="center"/>
              <w:rPr>
                <w:rFonts w:ascii="Arial" w:hAnsi="Arial" w:cs="Arial"/>
                <w:sz w:val="28"/>
                <w:szCs w:val="28"/>
              </w:rPr>
            </w:pPr>
            <w:r w:rsidRPr="004741E1">
              <w:rPr>
                <w:rFonts w:ascii="Arial" w:hAnsi="Arial" w:cs="Arial"/>
                <w:sz w:val="28"/>
                <w:szCs w:val="28"/>
              </w:rPr>
              <w:sym w:font="Wingdings 2" w:char="F050"/>
            </w:r>
          </w:p>
        </w:tc>
      </w:tr>
    </w:tbl>
    <w:p w14:paraId="043F6C56" w14:textId="77777777" w:rsidR="00BC2377" w:rsidRDefault="00BC2377" w:rsidP="00BC2377">
      <w:pPr>
        <w:rPr>
          <w:b/>
        </w:rPr>
      </w:pPr>
    </w:p>
    <w:p w14:paraId="102BD797" w14:textId="77777777" w:rsidR="00BC2377" w:rsidRDefault="00BC2377" w:rsidP="00BC2377">
      <w:pPr>
        <w:rPr>
          <w:b/>
        </w:rPr>
      </w:pPr>
    </w:p>
    <w:p w14:paraId="7CFA861B" w14:textId="77777777" w:rsidR="00BC2377" w:rsidRPr="00A431A2" w:rsidRDefault="00BC2377" w:rsidP="00BC2377">
      <w:pPr>
        <w:rPr>
          <w:b/>
        </w:rPr>
      </w:pPr>
    </w:p>
    <w:p w14:paraId="31F7BA3D" w14:textId="77777777" w:rsidR="00327094" w:rsidRDefault="00327094" w:rsidP="00327094">
      <w:pPr>
        <w:autoSpaceDE w:val="0"/>
        <w:autoSpaceDN w:val="0"/>
        <w:adjustRightInd w:val="0"/>
        <w:rPr>
          <w:rFonts w:ascii="Arial" w:hAnsi="Arial" w:cs="Arial"/>
          <w:sz w:val="28"/>
          <w:szCs w:val="28"/>
          <w:lang w:val="en-US"/>
        </w:rPr>
      </w:pPr>
    </w:p>
    <w:sectPr w:rsidR="00327094" w:rsidSect="002F2818">
      <w:pgSz w:w="11906" w:h="16838"/>
      <w:pgMar w:top="1276" w:right="991"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BB2294"/>
    <w:multiLevelType w:val="hybridMultilevel"/>
    <w:tmpl w:val="B23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B0C45"/>
    <w:multiLevelType w:val="hybridMultilevel"/>
    <w:tmpl w:val="C8D64020"/>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82663"/>
    <w:multiLevelType w:val="hybridMultilevel"/>
    <w:tmpl w:val="0ED6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D124B"/>
    <w:multiLevelType w:val="multilevel"/>
    <w:tmpl w:val="86ACE52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975FD"/>
    <w:multiLevelType w:val="multilevel"/>
    <w:tmpl w:val="6E90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76F0D"/>
    <w:multiLevelType w:val="multilevel"/>
    <w:tmpl w:val="4F0E5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5521CC"/>
    <w:multiLevelType w:val="multilevel"/>
    <w:tmpl w:val="7862B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CE2665"/>
    <w:multiLevelType w:val="hybridMultilevel"/>
    <w:tmpl w:val="FE9C4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55716C"/>
    <w:multiLevelType w:val="hybridMultilevel"/>
    <w:tmpl w:val="17A0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5178D"/>
    <w:multiLevelType w:val="multilevel"/>
    <w:tmpl w:val="6B32F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95039E"/>
    <w:multiLevelType w:val="hybridMultilevel"/>
    <w:tmpl w:val="C52C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228FF"/>
    <w:multiLevelType w:val="hybridMultilevel"/>
    <w:tmpl w:val="03F4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D27D3"/>
    <w:multiLevelType w:val="hybridMultilevel"/>
    <w:tmpl w:val="136EB658"/>
    <w:lvl w:ilvl="0" w:tplc="00010409">
      <w:start w:val="1"/>
      <w:numFmt w:val="bullet"/>
      <w:lvlText w:val=""/>
      <w:lvlJc w:val="left"/>
      <w:pPr>
        <w:tabs>
          <w:tab w:val="num" w:pos="786"/>
        </w:tabs>
        <w:ind w:left="786" w:hanging="360"/>
      </w:pPr>
      <w:rPr>
        <w:rFonts w:ascii="Symbol" w:hAnsi="Symbol" w:hint="default"/>
      </w:rPr>
    </w:lvl>
    <w:lvl w:ilvl="1" w:tplc="00030409" w:tentative="1">
      <w:start w:val="1"/>
      <w:numFmt w:val="bullet"/>
      <w:lvlText w:val="o"/>
      <w:lvlJc w:val="left"/>
      <w:pPr>
        <w:tabs>
          <w:tab w:val="num" w:pos="1506"/>
        </w:tabs>
        <w:ind w:left="1506" w:hanging="360"/>
      </w:pPr>
      <w:rPr>
        <w:rFonts w:ascii="Courier New" w:hAnsi="Courier New" w:hint="default"/>
      </w:rPr>
    </w:lvl>
    <w:lvl w:ilvl="2" w:tplc="00050409" w:tentative="1">
      <w:start w:val="1"/>
      <w:numFmt w:val="bullet"/>
      <w:lvlText w:val=""/>
      <w:lvlJc w:val="left"/>
      <w:pPr>
        <w:tabs>
          <w:tab w:val="num" w:pos="2226"/>
        </w:tabs>
        <w:ind w:left="2226" w:hanging="360"/>
      </w:pPr>
      <w:rPr>
        <w:rFonts w:ascii="Wingdings" w:hAnsi="Wingdings" w:hint="default"/>
      </w:rPr>
    </w:lvl>
    <w:lvl w:ilvl="3" w:tplc="00010409" w:tentative="1">
      <w:start w:val="1"/>
      <w:numFmt w:val="bullet"/>
      <w:lvlText w:val=""/>
      <w:lvlJc w:val="left"/>
      <w:pPr>
        <w:tabs>
          <w:tab w:val="num" w:pos="2946"/>
        </w:tabs>
        <w:ind w:left="2946" w:hanging="360"/>
      </w:pPr>
      <w:rPr>
        <w:rFonts w:ascii="Symbol" w:hAnsi="Symbol" w:hint="default"/>
      </w:rPr>
    </w:lvl>
    <w:lvl w:ilvl="4" w:tplc="00030409" w:tentative="1">
      <w:start w:val="1"/>
      <w:numFmt w:val="bullet"/>
      <w:lvlText w:val="o"/>
      <w:lvlJc w:val="left"/>
      <w:pPr>
        <w:tabs>
          <w:tab w:val="num" w:pos="3666"/>
        </w:tabs>
        <w:ind w:left="3666" w:hanging="360"/>
      </w:pPr>
      <w:rPr>
        <w:rFonts w:ascii="Courier New" w:hAnsi="Courier New" w:hint="default"/>
      </w:rPr>
    </w:lvl>
    <w:lvl w:ilvl="5" w:tplc="00050409" w:tentative="1">
      <w:start w:val="1"/>
      <w:numFmt w:val="bullet"/>
      <w:lvlText w:val=""/>
      <w:lvlJc w:val="left"/>
      <w:pPr>
        <w:tabs>
          <w:tab w:val="num" w:pos="4386"/>
        </w:tabs>
        <w:ind w:left="4386" w:hanging="360"/>
      </w:pPr>
      <w:rPr>
        <w:rFonts w:ascii="Wingdings" w:hAnsi="Wingdings" w:hint="default"/>
      </w:rPr>
    </w:lvl>
    <w:lvl w:ilvl="6" w:tplc="00010409" w:tentative="1">
      <w:start w:val="1"/>
      <w:numFmt w:val="bullet"/>
      <w:lvlText w:val=""/>
      <w:lvlJc w:val="left"/>
      <w:pPr>
        <w:tabs>
          <w:tab w:val="num" w:pos="5106"/>
        </w:tabs>
        <w:ind w:left="5106" w:hanging="360"/>
      </w:pPr>
      <w:rPr>
        <w:rFonts w:ascii="Symbol" w:hAnsi="Symbol" w:hint="default"/>
      </w:rPr>
    </w:lvl>
    <w:lvl w:ilvl="7" w:tplc="00030409" w:tentative="1">
      <w:start w:val="1"/>
      <w:numFmt w:val="bullet"/>
      <w:lvlText w:val="o"/>
      <w:lvlJc w:val="left"/>
      <w:pPr>
        <w:tabs>
          <w:tab w:val="num" w:pos="5826"/>
        </w:tabs>
        <w:ind w:left="5826" w:hanging="360"/>
      </w:pPr>
      <w:rPr>
        <w:rFonts w:ascii="Courier New" w:hAnsi="Courier New" w:hint="default"/>
      </w:rPr>
    </w:lvl>
    <w:lvl w:ilvl="8" w:tplc="00050409"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31AA1374"/>
    <w:multiLevelType w:val="multilevel"/>
    <w:tmpl w:val="E2F0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DE7036"/>
    <w:multiLevelType w:val="multilevel"/>
    <w:tmpl w:val="3B442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1471CF"/>
    <w:multiLevelType w:val="hybridMultilevel"/>
    <w:tmpl w:val="DFBA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267F8"/>
    <w:multiLevelType w:val="hybridMultilevel"/>
    <w:tmpl w:val="6610ED5C"/>
    <w:lvl w:ilvl="0" w:tplc="8618DB0C">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48410F"/>
    <w:multiLevelType w:val="multilevel"/>
    <w:tmpl w:val="5C92B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E50916"/>
    <w:multiLevelType w:val="hybridMultilevel"/>
    <w:tmpl w:val="65D6363C"/>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491F21"/>
    <w:multiLevelType w:val="multilevel"/>
    <w:tmpl w:val="CBE23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0A0085"/>
    <w:multiLevelType w:val="hybridMultilevel"/>
    <w:tmpl w:val="977E326A"/>
    <w:lvl w:ilvl="0" w:tplc="63702428">
      <w:start w:val="1"/>
      <w:numFmt w:val="bullet"/>
      <w:lvlText w:val=""/>
      <w:lvlJc w:val="left"/>
      <w:pPr>
        <w:tabs>
          <w:tab w:val="num" w:pos="720"/>
        </w:tabs>
        <w:ind w:left="720" w:hanging="360"/>
      </w:pPr>
      <w:rPr>
        <w:rFonts w:ascii="Symbol" w:hAnsi="Symbol" w:hint="default"/>
        <w:color w:val="auto"/>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0580D"/>
    <w:multiLevelType w:val="multilevel"/>
    <w:tmpl w:val="7E18D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BF6082"/>
    <w:multiLevelType w:val="hybridMultilevel"/>
    <w:tmpl w:val="3A4AB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8C05B1"/>
    <w:multiLevelType w:val="hybridMultilevel"/>
    <w:tmpl w:val="E926F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0943EC"/>
    <w:multiLevelType w:val="hybridMultilevel"/>
    <w:tmpl w:val="DEE82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D54AF4"/>
    <w:multiLevelType w:val="multilevel"/>
    <w:tmpl w:val="773CCE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527133"/>
    <w:multiLevelType w:val="hybridMultilevel"/>
    <w:tmpl w:val="9DA42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452AE5"/>
    <w:multiLevelType w:val="hybridMultilevel"/>
    <w:tmpl w:val="462C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581B12"/>
    <w:multiLevelType w:val="hybridMultilevel"/>
    <w:tmpl w:val="78BC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874BEF"/>
    <w:multiLevelType w:val="hybridMultilevel"/>
    <w:tmpl w:val="A1D858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16359C"/>
    <w:multiLevelType w:val="multilevel"/>
    <w:tmpl w:val="D182DE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25151A"/>
    <w:multiLevelType w:val="hybridMultilevel"/>
    <w:tmpl w:val="6C36AC74"/>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3564CD"/>
    <w:multiLevelType w:val="hybridMultilevel"/>
    <w:tmpl w:val="ACC6A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F6215EF"/>
    <w:multiLevelType w:val="hybridMultilevel"/>
    <w:tmpl w:val="2C12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9459557">
    <w:abstractNumId w:val="0"/>
  </w:num>
  <w:num w:numId="2" w16cid:durableId="2020963291">
    <w:abstractNumId w:val="18"/>
  </w:num>
  <w:num w:numId="3" w16cid:durableId="1248812018">
    <w:abstractNumId w:val="29"/>
  </w:num>
  <w:num w:numId="4" w16cid:durableId="815806640">
    <w:abstractNumId w:val="32"/>
  </w:num>
  <w:num w:numId="5" w16cid:durableId="1470703633">
    <w:abstractNumId w:val="35"/>
  </w:num>
  <w:num w:numId="6" w16cid:durableId="1434472536">
    <w:abstractNumId w:val="13"/>
  </w:num>
  <w:num w:numId="7" w16cid:durableId="131293104">
    <w:abstractNumId w:val="39"/>
  </w:num>
  <w:num w:numId="8" w16cid:durableId="514460946">
    <w:abstractNumId w:val="30"/>
  </w:num>
  <w:num w:numId="9" w16cid:durableId="1629159875">
    <w:abstractNumId w:val="9"/>
  </w:num>
  <w:num w:numId="10" w16cid:durableId="433786739">
    <w:abstractNumId w:val="3"/>
  </w:num>
  <w:num w:numId="11" w16cid:durableId="190844104">
    <w:abstractNumId w:val="1"/>
  </w:num>
  <w:num w:numId="12" w16cid:durableId="837117354">
    <w:abstractNumId w:val="2"/>
  </w:num>
  <w:num w:numId="13" w16cid:durableId="1613247301">
    <w:abstractNumId w:val="4"/>
  </w:num>
  <w:num w:numId="14" w16cid:durableId="1071469004">
    <w:abstractNumId w:val="5"/>
  </w:num>
  <w:num w:numId="15" w16cid:durableId="1088890565">
    <w:abstractNumId w:val="22"/>
  </w:num>
  <w:num w:numId="16" w16cid:durableId="440343554">
    <w:abstractNumId w:val="37"/>
  </w:num>
  <w:num w:numId="17" w16cid:durableId="1709136376">
    <w:abstractNumId w:val="24"/>
  </w:num>
  <w:num w:numId="18" w16cid:durableId="648555196">
    <w:abstractNumId w:val="7"/>
  </w:num>
  <w:num w:numId="19" w16cid:durableId="1345326986">
    <w:abstractNumId w:val="26"/>
  </w:num>
  <w:num w:numId="20" w16cid:durableId="414547008">
    <w:abstractNumId w:val="16"/>
  </w:num>
  <w:num w:numId="21" w16cid:durableId="1756512963">
    <w:abstractNumId w:val="14"/>
  </w:num>
  <w:num w:numId="22" w16cid:durableId="154731023">
    <w:abstractNumId w:val="28"/>
  </w:num>
  <w:num w:numId="23" w16cid:durableId="77561696">
    <w:abstractNumId w:val="17"/>
  </w:num>
  <w:num w:numId="24" w16cid:durableId="1895700077">
    <w:abstractNumId w:val="21"/>
  </w:num>
  <w:num w:numId="25" w16cid:durableId="466751610">
    <w:abstractNumId w:val="38"/>
  </w:num>
  <w:num w:numId="26" w16cid:durableId="1799757230">
    <w:abstractNumId w:val="33"/>
  </w:num>
  <w:num w:numId="27" w16cid:durableId="1701274868">
    <w:abstractNumId w:val="10"/>
  </w:num>
  <w:num w:numId="28" w16cid:durableId="116920336">
    <w:abstractNumId w:val="19"/>
  </w:num>
  <w:num w:numId="29" w16cid:durableId="683744258">
    <w:abstractNumId w:val="36"/>
  </w:num>
  <w:num w:numId="30" w16cid:durableId="555702947">
    <w:abstractNumId w:val="25"/>
  </w:num>
  <w:num w:numId="31" w16cid:durableId="947128220">
    <w:abstractNumId w:val="31"/>
  </w:num>
  <w:num w:numId="32" w16cid:durableId="866798545">
    <w:abstractNumId w:val="15"/>
  </w:num>
  <w:num w:numId="33" w16cid:durableId="1496333608">
    <w:abstractNumId w:val="27"/>
  </w:num>
  <w:num w:numId="34" w16cid:durableId="1295334287">
    <w:abstractNumId w:val="12"/>
  </w:num>
  <w:num w:numId="35" w16cid:durableId="231428015">
    <w:abstractNumId w:val="11"/>
  </w:num>
  <w:num w:numId="36" w16cid:durableId="1620261922">
    <w:abstractNumId w:val="23"/>
  </w:num>
  <w:num w:numId="37" w16cid:durableId="2093307684">
    <w:abstractNumId w:val="20"/>
  </w:num>
  <w:num w:numId="38" w16cid:durableId="427237711">
    <w:abstractNumId w:val="8"/>
  </w:num>
  <w:num w:numId="39" w16cid:durableId="1952393668">
    <w:abstractNumId w:val="6"/>
  </w:num>
  <w:num w:numId="40" w16cid:durableId="852763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C0"/>
    <w:rsid w:val="00006664"/>
    <w:rsid w:val="0002017D"/>
    <w:rsid w:val="000205AE"/>
    <w:rsid w:val="000245FB"/>
    <w:rsid w:val="00027418"/>
    <w:rsid w:val="00030405"/>
    <w:rsid w:val="00035A4F"/>
    <w:rsid w:val="000544DF"/>
    <w:rsid w:val="00060B43"/>
    <w:rsid w:val="00074D3F"/>
    <w:rsid w:val="000821FB"/>
    <w:rsid w:val="00084081"/>
    <w:rsid w:val="000B7D6A"/>
    <w:rsid w:val="000D182D"/>
    <w:rsid w:val="001101FD"/>
    <w:rsid w:val="00113501"/>
    <w:rsid w:val="001201E0"/>
    <w:rsid w:val="0013326F"/>
    <w:rsid w:val="00144415"/>
    <w:rsid w:val="001534FA"/>
    <w:rsid w:val="001562E2"/>
    <w:rsid w:val="00190E43"/>
    <w:rsid w:val="00194889"/>
    <w:rsid w:val="0019733A"/>
    <w:rsid w:val="001A3A96"/>
    <w:rsid w:val="001B51AB"/>
    <w:rsid w:val="001C7D43"/>
    <w:rsid w:val="001D0C64"/>
    <w:rsid w:val="001D3D57"/>
    <w:rsid w:val="001F15AE"/>
    <w:rsid w:val="001F5B64"/>
    <w:rsid w:val="00221445"/>
    <w:rsid w:val="00234C04"/>
    <w:rsid w:val="002370A5"/>
    <w:rsid w:val="00257488"/>
    <w:rsid w:val="00275BFE"/>
    <w:rsid w:val="00282035"/>
    <w:rsid w:val="002B0BDC"/>
    <w:rsid w:val="002D210A"/>
    <w:rsid w:val="002D2A66"/>
    <w:rsid w:val="002F0B6A"/>
    <w:rsid w:val="002F2818"/>
    <w:rsid w:val="002F2858"/>
    <w:rsid w:val="002F6318"/>
    <w:rsid w:val="002F7DF1"/>
    <w:rsid w:val="00315045"/>
    <w:rsid w:val="00315B47"/>
    <w:rsid w:val="0031761C"/>
    <w:rsid w:val="00327094"/>
    <w:rsid w:val="003413DB"/>
    <w:rsid w:val="0035040D"/>
    <w:rsid w:val="00361F10"/>
    <w:rsid w:val="0037317D"/>
    <w:rsid w:val="003748DE"/>
    <w:rsid w:val="003A140B"/>
    <w:rsid w:val="003A4527"/>
    <w:rsid w:val="003C2DA6"/>
    <w:rsid w:val="003C3C2E"/>
    <w:rsid w:val="003C60CE"/>
    <w:rsid w:val="003D5602"/>
    <w:rsid w:val="003E2F34"/>
    <w:rsid w:val="0040080D"/>
    <w:rsid w:val="0040547B"/>
    <w:rsid w:val="00410B69"/>
    <w:rsid w:val="004423E5"/>
    <w:rsid w:val="00454D8D"/>
    <w:rsid w:val="00456FF7"/>
    <w:rsid w:val="00475BDD"/>
    <w:rsid w:val="004842ED"/>
    <w:rsid w:val="0049180F"/>
    <w:rsid w:val="004E16ED"/>
    <w:rsid w:val="00507A77"/>
    <w:rsid w:val="005159DA"/>
    <w:rsid w:val="005211FB"/>
    <w:rsid w:val="00586A86"/>
    <w:rsid w:val="0059572D"/>
    <w:rsid w:val="005A363E"/>
    <w:rsid w:val="005B0C48"/>
    <w:rsid w:val="005C6554"/>
    <w:rsid w:val="005D16B8"/>
    <w:rsid w:val="005D5825"/>
    <w:rsid w:val="005F2CBE"/>
    <w:rsid w:val="006260D9"/>
    <w:rsid w:val="0064407D"/>
    <w:rsid w:val="00652D68"/>
    <w:rsid w:val="00663DE7"/>
    <w:rsid w:val="00672CAF"/>
    <w:rsid w:val="0067565D"/>
    <w:rsid w:val="0069132E"/>
    <w:rsid w:val="006B3C34"/>
    <w:rsid w:val="006D6539"/>
    <w:rsid w:val="0070531F"/>
    <w:rsid w:val="00714A6F"/>
    <w:rsid w:val="007173E4"/>
    <w:rsid w:val="00726AAE"/>
    <w:rsid w:val="00732947"/>
    <w:rsid w:val="00733715"/>
    <w:rsid w:val="00737024"/>
    <w:rsid w:val="0074767F"/>
    <w:rsid w:val="007508FA"/>
    <w:rsid w:val="007667AB"/>
    <w:rsid w:val="0078287B"/>
    <w:rsid w:val="007847AA"/>
    <w:rsid w:val="00796891"/>
    <w:rsid w:val="007A7BB6"/>
    <w:rsid w:val="007C603E"/>
    <w:rsid w:val="007E5BDA"/>
    <w:rsid w:val="007F1242"/>
    <w:rsid w:val="008217B9"/>
    <w:rsid w:val="0083534F"/>
    <w:rsid w:val="008424FE"/>
    <w:rsid w:val="008467AA"/>
    <w:rsid w:val="00855FCC"/>
    <w:rsid w:val="00856A6D"/>
    <w:rsid w:val="00856E5B"/>
    <w:rsid w:val="0086275B"/>
    <w:rsid w:val="008841BE"/>
    <w:rsid w:val="008A68D5"/>
    <w:rsid w:val="008C25EB"/>
    <w:rsid w:val="008F059B"/>
    <w:rsid w:val="008F4274"/>
    <w:rsid w:val="009006E8"/>
    <w:rsid w:val="00921C2A"/>
    <w:rsid w:val="00925C63"/>
    <w:rsid w:val="009505F5"/>
    <w:rsid w:val="00963547"/>
    <w:rsid w:val="00963AB1"/>
    <w:rsid w:val="00965855"/>
    <w:rsid w:val="00967C55"/>
    <w:rsid w:val="00985191"/>
    <w:rsid w:val="00986F64"/>
    <w:rsid w:val="00990ABE"/>
    <w:rsid w:val="009A32F5"/>
    <w:rsid w:val="009A66EC"/>
    <w:rsid w:val="009B3058"/>
    <w:rsid w:val="009C7EC2"/>
    <w:rsid w:val="009E5DC0"/>
    <w:rsid w:val="009E7E5E"/>
    <w:rsid w:val="009F6F47"/>
    <w:rsid w:val="00A02A82"/>
    <w:rsid w:val="00A045CC"/>
    <w:rsid w:val="00A369F7"/>
    <w:rsid w:val="00A37B51"/>
    <w:rsid w:val="00A71C25"/>
    <w:rsid w:val="00A75392"/>
    <w:rsid w:val="00A75A86"/>
    <w:rsid w:val="00A77169"/>
    <w:rsid w:val="00A8709E"/>
    <w:rsid w:val="00A90063"/>
    <w:rsid w:val="00A90DD0"/>
    <w:rsid w:val="00A96024"/>
    <w:rsid w:val="00A97630"/>
    <w:rsid w:val="00AB14EA"/>
    <w:rsid w:val="00AC52D9"/>
    <w:rsid w:val="00AE67D5"/>
    <w:rsid w:val="00B017BF"/>
    <w:rsid w:val="00B072A1"/>
    <w:rsid w:val="00B31C45"/>
    <w:rsid w:val="00B31E9D"/>
    <w:rsid w:val="00B360EA"/>
    <w:rsid w:val="00B45291"/>
    <w:rsid w:val="00B55CA2"/>
    <w:rsid w:val="00B62A67"/>
    <w:rsid w:val="00B8127B"/>
    <w:rsid w:val="00BA38CA"/>
    <w:rsid w:val="00BA53F9"/>
    <w:rsid w:val="00BC2377"/>
    <w:rsid w:val="00BE15F9"/>
    <w:rsid w:val="00BE277D"/>
    <w:rsid w:val="00BE737D"/>
    <w:rsid w:val="00C10D7B"/>
    <w:rsid w:val="00C4025A"/>
    <w:rsid w:val="00C4672D"/>
    <w:rsid w:val="00C538DB"/>
    <w:rsid w:val="00C76A44"/>
    <w:rsid w:val="00C9058A"/>
    <w:rsid w:val="00C91895"/>
    <w:rsid w:val="00C96F36"/>
    <w:rsid w:val="00CD239F"/>
    <w:rsid w:val="00CE1BEB"/>
    <w:rsid w:val="00CF28BA"/>
    <w:rsid w:val="00D03353"/>
    <w:rsid w:val="00D109A1"/>
    <w:rsid w:val="00D37427"/>
    <w:rsid w:val="00D45715"/>
    <w:rsid w:val="00D65E27"/>
    <w:rsid w:val="00D66EDE"/>
    <w:rsid w:val="00D73645"/>
    <w:rsid w:val="00D766E2"/>
    <w:rsid w:val="00D8400E"/>
    <w:rsid w:val="00D852D3"/>
    <w:rsid w:val="00D87B37"/>
    <w:rsid w:val="00D901CA"/>
    <w:rsid w:val="00DA2B20"/>
    <w:rsid w:val="00DB1F5E"/>
    <w:rsid w:val="00DD4893"/>
    <w:rsid w:val="00DE03DB"/>
    <w:rsid w:val="00DF03A8"/>
    <w:rsid w:val="00E04C96"/>
    <w:rsid w:val="00E514CF"/>
    <w:rsid w:val="00E57D0F"/>
    <w:rsid w:val="00E605A7"/>
    <w:rsid w:val="00E62E9C"/>
    <w:rsid w:val="00E705AA"/>
    <w:rsid w:val="00E72661"/>
    <w:rsid w:val="00E875CD"/>
    <w:rsid w:val="00EC241A"/>
    <w:rsid w:val="00EC517D"/>
    <w:rsid w:val="00EC790A"/>
    <w:rsid w:val="00EF3DFB"/>
    <w:rsid w:val="00EF68CA"/>
    <w:rsid w:val="00F10ABE"/>
    <w:rsid w:val="00F13546"/>
    <w:rsid w:val="00F254A4"/>
    <w:rsid w:val="00F436DB"/>
    <w:rsid w:val="00F5022B"/>
    <w:rsid w:val="00F86549"/>
    <w:rsid w:val="00FD2D5F"/>
    <w:rsid w:val="00FD479E"/>
    <w:rsid w:val="00FE1395"/>
    <w:rsid w:val="00FE58BE"/>
    <w:rsid w:val="00FF4FE2"/>
    <w:rsid w:val="4F416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BE33"/>
  <w15:docId w15:val="{10E59B10-A8FC-406E-A7FD-566486A6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DC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27094"/>
    <w:pPr>
      <w:keepNext/>
      <w:autoSpaceDE w:val="0"/>
      <w:autoSpaceDN w:val="0"/>
      <w:adjustRightInd w:val="0"/>
      <w:outlineLvl w:val="0"/>
    </w:pPr>
    <w:rPr>
      <w:rFonts w:ascii="Arial" w:hAnsi="Arial" w:cs="Arial"/>
      <w:b/>
      <w:bCs/>
      <w:sz w:val="28"/>
      <w:szCs w:val="28"/>
      <w:lang w:val="en-US" w:eastAsia="en-US"/>
    </w:rPr>
  </w:style>
  <w:style w:type="paragraph" w:styleId="Heading2">
    <w:name w:val="heading 2"/>
    <w:basedOn w:val="Normal"/>
    <w:next w:val="Normal"/>
    <w:link w:val="Heading2Char"/>
    <w:qFormat/>
    <w:rsid w:val="00327094"/>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cessiblehidden">
    <w:name w:val="accessible_hidden"/>
    <w:rsid w:val="009E5DC0"/>
  </w:style>
  <w:style w:type="character" w:styleId="CommentReference">
    <w:name w:val="annotation reference"/>
    <w:basedOn w:val="DefaultParagraphFont"/>
    <w:uiPriority w:val="99"/>
    <w:semiHidden/>
    <w:unhideWhenUsed/>
    <w:rsid w:val="00B360EA"/>
    <w:rPr>
      <w:sz w:val="16"/>
      <w:szCs w:val="16"/>
    </w:rPr>
  </w:style>
  <w:style w:type="paragraph" w:styleId="CommentText">
    <w:name w:val="annotation text"/>
    <w:basedOn w:val="Normal"/>
    <w:link w:val="CommentTextChar"/>
    <w:uiPriority w:val="99"/>
    <w:semiHidden/>
    <w:unhideWhenUsed/>
    <w:rsid w:val="00B360EA"/>
    <w:rPr>
      <w:sz w:val="20"/>
      <w:szCs w:val="20"/>
    </w:rPr>
  </w:style>
  <w:style w:type="character" w:customStyle="1" w:styleId="CommentTextChar">
    <w:name w:val="Comment Text Char"/>
    <w:basedOn w:val="DefaultParagraphFont"/>
    <w:link w:val="CommentText"/>
    <w:uiPriority w:val="99"/>
    <w:semiHidden/>
    <w:rsid w:val="00B360E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60EA"/>
    <w:rPr>
      <w:b/>
      <w:bCs/>
    </w:rPr>
  </w:style>
  <w:style w:type="character" w:customStyle="1" w:styleId="CommentSubjectChar">
    <w:name w:val="Comment Subject Char"/>
    <w:basedOn w:val="CommentTextChar"/>
    <w:link w:val="CommentSubject"/>
    <w:uiPriority w:val="99"/>
    <w:semiHidden/>
    <w:rsid w:val="00B360EA"/>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360EA"/>
    <w:rPr>
      <w:rFonts w:ascii="Tahoma" w:hAnsi="Tahoma" w:cs="Tahoma"/>
      <w:sz w:val="16"/>
      <w:szCs w:val="16"/>
    </w:rPr>
  </w:style>
  <w:style w:type="character" w:customStyle="1" w:styleId="BalloonTextChar">
    <w:name w:val="Balloon Text Char"/>
    <w:basedOn w:val="DefaultParagraphFont"/>
    <w:link w:val="BalloonText"/>
    <w:uiPriority w:val="99"/>
    <w:semiHidden/>
    <w:rsid w:val="00B360EA"/>
    <w:rPr>
      <w:rFonts w:ascii="Tahoma" w:eastAsia="Times New Roman" w:hAnsi="Tahoma" w:cs="Tahoma"/>
      <w:sz w:val="16"/>
      <w:szCs w:val="16"/>
      <w:lang w:eastAsia="en-GB"/>
    </w:rPr>
  </w:style>
  <w:style w:type="character" w:customStyle="1" w:styleId="Heading1Char">
    <w:name w:val="Heading 1 Char"/>
    <w:basedOn w:val="DefaultParagraphFont"/>
    <w:link w:val="Heading1"/>
    <w:rsid w:val="00327094"/>
    <w:rPr>
      <w:rFonts w:ascii="Arial" w:eastAsia="Times New Roman" w:hAnsi="Arial" w:cs="Arial"/>
      <w:b/>
      <w:bCs/>
      <w:sz w:val="28"/>
      <w:szCs w:val="28"/>
      <w:lang w:val="en-US"/>
    </w:rPr>
  </w:style>
  <w:style w:type="character" w:customStyle="1" w:styleId="Heading2Char">
    <w:name w:val="Heading 2 Char"/>
    <w:basedOn w:val="DefaultParagraphFont"/>
    <w:link w:val="Heading2"/>
    <w:rsid w:val="00327094"/>
    <w:rPr>
      <w:rFonts w:ascii="Arial" w:eastAsia="Times New Roman" w:hAnsi="Arial" w:cs="Arial"/>
      <w:b/>
      <w:bCs/>
      <w:i/>
      <w:iCs/>
      <w:sz w:val="28"/>
      <w:szCs w:val="28"/>
    </w:rPr>
  </w:style>
  <w:style w:type="paragraph" w:styleId="ListParagraph">
    <w:name w:val="List Paragraph"/>
    <w:basedOn w:val="Normal"/>
    <w:uiPriority w:val="34"/>
    <w:qFormat/>
    <w:rsid w:val="00113501"/>
    <w:pPr>
      <w:ind w:left="720"/>
    </w:pPr>
    <w:rPr>
      <w:rFonts w:ascii="Arial" w:hAnsi="Arial"/>
      <w:sz w:val="28"/>
      <w:szCs w:val="28"/>
      <w:lang w:eastAsia="en-US"/>
    </w:rPr>
  </w:style>
  <w:style w:type="paragraph" w:styleId="NormalWeb">
    <w:name w:val="Normal (Web)"/>
    <w:basedOn w:val="Normal"/>
    <w:uiPriority w:val="99"/>
    <w:semiHidden/>
    <w:unhideWhenUsed/>
    <w:rsid w:val="00986F64"/>
    <w:pPr>
      <w:spacing w:before="100" w:beforeAutospacing="1" w:after="100" w:afterAutospacing="1"/>
    </w:pPr>
  </w:style>
  <w:style w:type="character" w:styleId="Strong">
    <w:name w:val="Strong"/>
    <w:basedOn w:val="DefaultParagraphFont"/>
    <w:uiPriority w:val="22"/>
    <w:qFormat/>
    <w:rsid w:val="00986F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0204">
      <w:bodyDiv w:val="1"/>
      <w:marLeft w:val="0"/>
      <w:marRight w:val="0"/>
      <w:marTop w:val="0"/>
      <w:marBottom w:val="0"/>
      <w:divBdr>
        <w:top w:val="none" w:sz="0" w:space="0" w:color="auto"/>
        <w:left w:val="none" w:sz="0" w:space="0" w:color="auto"/>
        <w:bottom w:val="none" w:sz="0" w:space="0" w:color="auto"/>
        <w:right w:val="none" w:sz="0" w:space="0" w:color="auto"/>
      </w:divBdr>
    </w:div>
    <w:div w:id="962998280">
      <w:bodyDiv w:val="1"/>
      <w:marLeft w:val="0"/>
      <w:marRight w:val="0"/>
      <w:marTop w:val="0"/>
      <w:marBottom w:val="0"/>
      <w:divBdr>
        <w:top w:val="none" w:sz="0" w:space="0" w:color="auto"/>
        <w:left w:val="none" w:sz="0" w:space="0" w:color="auto"/>
        <w:bottom w:val="none" w:sz="0" w:space="0" w:color="auto"/>
        <w:right w:val="none" w:sz="0" w:space="0" w:color="auto"/>
      </w:divBdr>
    </w:div>
    <w:div w:id="964702430">
      <w:bodyDiv w:val="1"/>
      <w:marLeft w:val="0"/>
      <w:marRight w:val="0"/>
      <w:marTop w:val="0"/>
      <w:marBottom w:val="0"/>
      <w:divBdr>
        <w:top w:val="none" w:sz="0" w:space="0" w:color="auto"/>
        <w:left w:val="none" w:sz="0" w:space="0" w:color="auto"/>
        <w:bottom w:val="none" w:sz="0" w:space="0" w:color="auto"/>
        <w:right w:val="none" w:sz="0" w:space="0" w:color="auto"/>
      </w:divBdr>
    </w:div>
    <w:div w:id="20035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bdb83ea-ee89-4709-96ae-8ca37714409c"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1" ma:contentTypeDescription="Create a new document." ma:contentTypeScope="" ma:versionID="1fd49d0f8ed279b7cc96e2374cfb0664">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40c11ec3e8ccec7838c8d2f92aa8c2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B421E-D026-4349-8DB2-688A811B31D5}">
  <ds:schemaRefs>
    <ds:schemaRef ds:uri="http://schemas.microsoft.com/office/2006/metadata/properties"/>
    <ds:schemaRef ds:uri="http://schemas.microsoft.com/office/infopath/2007/PartnerControls"/>
    <ds:schemaRef ds:uri="http://schemas.microsoft.com/sharepoint/v3"/>
    <ds:schemaRef ds:uri="0bdb83ea-ee89-4709-96ae-8ca37714409c"/>
    <ds:schemaRef ds:uri="e24b8916-de39-49d2-bdb0-db47458c1ca1"/>
  </ds:schemaRefs>
</ds:datastoreItem>
</file>

<file path=customXml/itemProps2.xml><?xml version="1.0" encoding="utf-8"?>
<ds:datastoreItem xmlns:ds="http://schemas.openxmlformats.org/officeDocument/2006/customXml" ds:itemID="{301EC24A-ADCC-49D2-AEB9-2A6392FF5DBF}">
  <ds:schemaRefs>
    <ds:schemaRef ds:uri="http://schemas.microsoft.com/sharepoint/v3/contenttype/forms"/>
  </ds:schemaRefs>
</ds:datastoreItem>
</file>

<file path=customXml/itemProps3.xml><?xml version="1.0" encoding="utf-8"?>
<ds:datastoreItem xmlns:ds="http://schemas.openxmlformats.org/officeDocument/2006/customXml" ds:itemID="{10E6974D-B133-45B5-A91C-4BC81E61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5BE99E-AE9F-490A-A9A6-4CF329A4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7</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Debbie.Stafford</dc:creator>
  <cp:lastModifiedBy>Stephanie Lewis</cp:lastModifiedBy>
  <cp:revision>154</cp:revision>
  <cp:lastPrinted>2019-03-13T13:10:00Z</cp:lastPrinted>
  <dcterms:created xsi:type="dcterms:W3CDTF">2024-02-21T14:12:00Z</dcterms:created>
  <dcterms:modified xsi:type="dcterms:W3CDTF">2024-02-23T09:14:00Z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880400</vt:r8>
  </property>
  <property fmtid="{D5CDD505-2E9C-101B-9397-08002B2CF9AE}" pid="4" name="MediaServiceImageTags">
    <vt:lpwstr/>
  </property>
</Properties>
</file>