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285BA" w14:textId="58FD59EF" w:rsidR="00144415" w:rsidRPr="00B55FC2" w:rsidRDefault="00144415" w:rsidP="009E5DC0">
      <w:pPr>
        <w:jc w:val="center"/>
        <w:rPr>
          <w:rFonts w:ascii="Arial" w:hAnsi="Arial" w:cs="Arial"/>
          <w:b/>
          <w:sz w:val="28"/>
          <w:szCs w:val="28"/>
        </w:rPr>
      </w:pPr>
      <w:r w:rsidRPr="00B55FC2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887A258" wp14:editId="495C83EB">
            <wp:simplePos x="0" y="0"/>
            <wp:positionH relativeFrom="column">
              <wp:posOffset>-438120</wp:posOffset>
            </wp:positionH>
            <wp:positionV relativeFrom="paragraph">
              <wp:posOffset>-574158</wp:posOffset>
            </wp:positionV>
            <wp:extent cx="2108835" cy="1169566"/>
            <wp:effectExtent l="0" t="0" r="5715" b="0"/>
            <wp:wrapNone/>
            <wp:docPr id="76" name="Picture 76" descr="LO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LOD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17" r="-1" b="10689"/>
                    <a:stretch/>
                  </pic:blipFill>
                  <pic:spPr bwMode="auto">
                    <a:xfrm>
                      <a:off x="0" y="0"/>
                      <a:ext cx="2109451" cy="116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33A29" w14:textId="77777777" w:rsidR="00144415" w:rsidRPr="00B55FC2" w:rsidRDefault="00144415" w:rsidP="009E5DC0">
      <w:pPr>
        <w:jc w:val="center"/>
        <w:rPr>
          <w:rFonts w:ascii="Arial" w:hAnsi="Arial" w:cs="Arial"/>
          <w:b/>
          <w:sz w:val="28"/>
          <w:szCs w:val="28"/>
        </w:rPr>
      </w:pPr>
    </w:p>
    <w:p w14:paraId="67803669" w14:textId="43B99E43" w:rsidR="00B45291" w:rsidRPr="00B55FC2" w:rsidRDefault="00B45291" w:rsidP="009E5DC0">
      <w:pPr>
        <w:jc w:val="center"/>
        <w:rPr>
          <w:rFonts w:ascii="Arial" w:hAnsi="Arial" w:cs="Arial"/>
          <w:b/>
          <w:sz w:val="28"/>
          <w:szCs w:val="28"/>
        </w:rPr>
      </w:pPr>
    </w:p>
    <w:p w14:paraId="3CB43C4D" w14:textId="77777777" w:rsidR="009E5DC0" w:rsidRPr="00B55FC2" w:rsidRDefault="009E5DC0" w:rsidP="009E5DC0">
      <w:pPr>
        <w:jc w:val="center"/>
        <w:rPr>
          <w:rFonts w:ascii="Arial" w:hAnsi="Arial" w:cs="Arial"/>
          <w:b/>
          <w:sz w:val="28"/>
          <w:szCs w:val="28"/>
        </w:rPr>
      </w:pPr>
      <w:r w:rsidRPr="00B55FC2">
        <w:rPr>
          <w:rFonts w:ascii="Arial" w:hAnsi="Arial" w:cs="Arial"/>
          <w:b/>
          <w:sz w:val="28"/>
          <w:szCs w:val="28"/>
        </w:rPr>
        <w:t>Living Options Devon - Job Description</w:t>
      </w:r>
    </w:p>
    <w:p w14:paraId="697A2DDD" w14:textId="77777777" w:rsidR="009E5DC0" w:rsidRPr="00B55FC2" w:rsidRDefault="009E5DC0" w:rsidP="009E5DC0">
      <w:pPr>
        <w:jc w:val="center"/>
        <w:rPr>
          <w:rFonts w:ascii="Arial" w:hAnsi="Arial" w:cs="Arial"/>
          <w:b/>
          <w:sz w:val="28"/>
          <w:szCs w:val="28"/>
        </w:rPr>
      </w:pPr>
    </w:p>
    <w:p w14:paraId="0F3E539A" w14:textId="77777777" w:rsidR="009E5DC0" w:rsidRPr="00B55FC2" w:rsidRDefault="009E5DC0" w:rsidP="009E5DC0">
      <w:pPr>
        <w:jc w:val="center"/>
        <w:rPr>
          <w:rFonts w:ascii="Arial" w:hAnsi="Arial" w:cs="Arial"/>
          <w:b/>
          <w:sz w:val="28"/>
          <w:szCs w:val="28"/>
        </w:rPr>
      </w:pPr>
    </w:p>
    <w:p w14:paraId="6519E607" w14:textId="7F87AD93" w:rsidR="009E5DC0" w:rsidRPr="00B55FC2" w:rsidRDefault="00B072A1" w:rsidP="00C538DB">
      <w:pPr>
        <w:tabs>
          <w:tab w:val="left" w:pos="2835"/>
        </w:tabs>
        <w:spacing w:line="360" w:lineRule="auto"/>
        <w:rPr>
          <w:rFonts w:ascii="Arial" w:hAnsi="Arial" w:cs="Arial"/>
          <w:sz w:val="28"/>
          <w:szCs w:val="28"/>
        </w:rPr>
      </w:pPr>
      <w:r w:rsidRPr="00B55FC2">
        <w:rPr>
          <w:rFonts w:ascii="Arial" w:hAnsi="Arial" w:cs="Arial"/>
          <w:b/>
          <w:sz w:val="28"/>
          <w:szCs w:val="28"/>
        </w:rPr>
        <w:t>Job Title:</w:t>
      </w:r>
      <w:r w:rsidRPr="00B55FC2">
        <w:rPr>
          <w:rFonts w:ascii="Arial" w:hAnsi="Arial" w:cs="Arial"/>
          <w:b/>
          <w:sz w:val="28"/>
          <w:szCs w:val="28"/>
        </w:rPr>
        <w:tab/>
      </w:r>
      <w:r w:rsidR="002922E1" w:rsidRPr="00B55FC2">
        <w:rPr>
          <w:rFonts w:ascii="Arial" w:hAnsi="Arial" w:cs="Arial"/>
          <w:sz w:val="28"/>
          <w:szCs w:val="28"/>
        </w:rPr>
        <w:t>Business Admin</w:t>
      </w:r>
      <w:r w:rsidR="001201E0" w:rsidRPr="00B55FC2">
        <w:rPr>
          <w:rFonts w:ascii="Arial" w:hAnsi="Arial" w:cs="Arial"/>
          <w:sz w:val="28"/>
          <w:szCs w:val="28"/>
        </w:rPr>
        <w:t xml:space="preserve"> </w:t>
      </w:r>
      <w:r w:rsidR="00DE2EDF" w:rsidRPr="00B55FC2">
        <w:rPr>
          <w:rFonts w:ascii="Arial" w:hAnsi="Arial" w:cs="Arial"/>
          <w:sz w:val="28"/>
          <w:szCs w:val="28"/>
        </w:rPr>
        <w:t>&amp; Marketing A</w:t>
      </w:r>
      <w:r w:rsidR="002922E1" w:rsidRPr="00B55FC2">
        <w:rPr>
          <w:rFonts w:ascii="Arial" w:hAnsi="Arial" w:cs="Arial"/>
          <w:sz w:val="28"/>
          <w:szCs w:val="28"/>
        </w:rPr>
        <w:t>pprentice</w:t>
      </w:r>
    </w:p>
    <w:p w14:paraId="2D9A8564" w14:textId="2E5956F1" w:rsidR="009E5DC0" w:rsidRPr="00B55FC2" w:rsidRDefault="009E5DC0" w:rsidP="00C538DB">
      <w:pPr>
        <w:spacing w:line="360" w:lineRule="auto"/>
        <w:rPr>
          <w:rFonts w:ascii="Arial" w:hAnsi="Arial" w:cs="Arial"/>
          <w:sz w:val="28"/>
          <w:szCs w:val="28"/>
        </w:rPr>
      </w:pPr>
      <w:r w:rsidRPr="00B55FC2">
        <w:rPr>
          <w:rFonts w:ascii="Arial" w:hAnsi="Arial" w:cs="Arial"/>
          <w:b/>
          <w:sz w:val="28"/>
          <w:szCs w:val="28"/>
        </w:rPr>
        <w:t>Responsible to:</w:t>
      </w:r>
      <w:r w:rsidRPr="00B55FC2">
        <w:rPr>
          <w:rFonts w:ascii="Arial" w:hAnsi="Arial" w:cs="Arial"/>
          <w:b/>
          <w:sz w:val="28"/>
          <w:szCs w:val="28"/>
        </w:rPr>
        <w:tab/>
      </w:r>
      <w:r w:rsidRPr="00B55FC2">
        <w:rPr>
          <w:rFonts w:ascii="Arial" w:hAnsi="Arial" w:cs="Arial"/>
          <w:b/>
          <w:sz w:val="28"/>
          <w:szCs w:val="28"/>
        </w:rPr>
        <w:tab/>
      </w:r>
      <w:r w:rsidR="00970584" w:rsidRPr="00B55FC2">
        <w:rPr>
          <w:rFonts w:ascii="Arial" w:hAnsi="Arial" w:cs="Arial"/>
          <w:sz w:val="28"/>
          <w:szCs w:val="28"/>
        </w:rPr>
        <w:t>Operations Manager</w:t>
      </w:r>
    </w:p>
    <w:p w14:paraId="1BFC27EB" w14:textId="22557FFF" w:rsidR="009E5DC0" w:rsidRPr="00B55FC2" w:rsidRDefault="009E5DC0" w:rsidP="00C538DB">
      <w:pPr>
        <w:spacing w:line="360" w:lineRule="auto"/>
        <w:ind w:left="2880" w:hanging="2880"/>
        <w:rPr>
          <w:rFonts w:ascii="Arial" w:hAnsi="Arial" w:cs="Arial"/>
          <w:sz w:val="28"/>
          <w:szCs w:val="28"/>
        </w:rPr>
      </w:pPr>
      <w:r w:rsidRPr="00B55FC2">
        <w:rPr>
          <w:rFonts w:ascii="Arial" w:hAnsi="Arial" w:cs="Arial"/>
          <w:b/>
          <w:sz w:val="28"/>
          <w:szCs w:val="28"/>
        </w:rPr>
        <w:t>Hours:</w:t>
      </w:r>
      <w:r w:rsidRPr="00B55FC2">
        <w:rPr>
          <w:rFonts w:ascii="Arial" w:hAnsi="Arial" w:cs="Arial"/>
          <w:b/>
          <w:sz w:val="28"/>
          <w:szCs w:val="28"/>
        </w:rPr>
        <w:tab/>
      </w:r>
      <w:r w:rsidR="009F6F47" w:rsidRPr="00B55FC2">
        <w:rPr>
          <w:rFonts w:ascii="Arial" w:hAnsi="Arial" w:cs="Arial"/>
          <w:sz w:val="28"/>
          <w:szCs w:val="28"/>
        </w:rPr>
        <w:t>37</w:t>
      </w:r>
      <w:r w:rsidR="00EC241A" w:rsidRPr="00B55FC2">
        <w:rPr>
          <w:rFonts w:ascii="Arial" w:hAnsi="Arial" w:cs="Arial"/>
          <w:sz w:val="28"/>
          <w:szCs w:val="28"/>
        </w:rPr>
        <w:t xml:space="preserve"> </w:t>
      </w:r>
      <w:r w:rsidRPr="00B55FC2">
        <w:rPr>
          <w:rFonts w:ascii="Arial" w:hAnsi="Arial" w:cs="Arial"/>
          <w:sz w:val="28"/>
          <w:szCs w:val="28"/>
        </w:rPr>
        <w:t>hours per week</w:t>
      </w:r>
      <w:r w:rsidR="009240D2" w:rsidRPr="00B55FC2">
        <w:rPr>
          <w:rFonts w:ascii="Arial" w:hAnsi="Arial" w:cs="Arial"/>
          <w:sz w:val="28"/>
          <w:szCs w:val="28"/>
        </w:rPr>
        <w:t xml:space="preserve"> </w:t>
      </w:r>
    </w:p>
    <w:p w14:paraId="33942D00" w14:textId="734703BF" w:rsidR="009F6F47" w:rsidRPr="00B55FC2" w:rsidRDefault="009E5DC0" w:rsidP="00C538DB">
      <w:pPr>
        <w:tabs>
          <w:tab w:val="left" w:pos="2835"/>
        </w:tabs>
        <w:spacing w:line="360" w:lineRule="auto"/>
        <w:rPr>
          <w:rFonts w:ascii="Arial" w:hAnsi="Arial" w:cs="Arial"/>
          <w:sz w:val="28"/>
          <w:szCs w:val="28"/>
        </w:rPr>
      </w:pPr>
      <w:r w:rsidRPr="00B55FC2">
        <w:rPr>
          <w:rFonts w:ascii="Arial" w:hAnsi="Arial" w:cs="Arial"/>
          <w:b/>
          <w:sz w:val="28"/>
          <w:szCs w:val="28"/>
        </w:rPr>
        <w:t>Salary:</w:t>
      </w:r>
      <w:r w:rsidR="008467AA" w:rsidRPr="00B55FC2">
        <w:rPr>
          <w:rFonts w:ascii="Arial" w:hAnsi="Arial" w:cs="Arial"/>
          <w:sz w:val="28"/>
          <w:szCs w:val="28"/>
        </w:rPr>
        <w:tab/>
      </w:r>
      <w:r w:rsidR="002922E1" w:rsidRPr="00B55FC2">
        <w:rPr>
          <w:rFonts w:ascii="Arial" w:hAnsi="Arial" w:cs="Arial"/>
          <w:sz w:val="28"/>
          <w:szCs w:val="28"/>
        </w:rPr>
        <w:t>£17,125.52</w:t>
      </w:r>
      <w:r w:rsidR="00242211" w:rsidRPr="00B55FC2">
        <w:rPr>
          <w:rFonts w:ascii="Arial" w:hAnsi="Arial" w:cs="Arial"/>
          <w:sz w:val="28"/>
          <w:szCs w:val="28"/>
        </w:rPr>
        <w:t xml:space="preserve"> (£8.60ph)</w:t>
      </w:r>
      <w:bookmarkStart w:id="0" w:name="_GoBack"/>
      <w:bookmarkEnd w:id="0"/>
    </w:p>
    <w:p w14:paraId="568F2F8B" w14:textId="6CA3F1F8" w:rsidR="009E5DC0" w:rsidRPr="00B55FC2" w:rsidRDefault="00B072A1" w:rsidP="00C538DB">
      <w:pPr>
        <w:tabs>
          <w:tab w:val="left" w:pos="2835"/>
        </w:tabs>
        <w:spacing w:line="360" w:lineRule="auto"/>
        <w:rPr>
          <w:rFonts w:ascii="Arial" w:hAnsi="Arial" w:cs="Arial"/>
          <w:sz w:val="28"/>
          <w:szCs w:val="28"/>
        </w:rPr>
      </w:pPr>
      <w:r w:rsidRPr="00B55FC2">
        <w:rPr>
          <w:rFonts w:ascii="Arial" w:hAnsi="Arial" w:cs="Arial"/>
          <w:b/>
          <w:sz w:val="28"/>
          <w:szCs w:val="28"/>
        </w:rPr>
        <w:t>Job location:</w:t>
      </w:r>
      <w:r w:rsidRPr="00B55FC2">
        <w:rPr>
          <w:rFonts w:ascii="Arial" w:hAnsi="Arial" w:cs="Arial"/>
          <w:b/>
          <w:sz w:val="28"/>
          <w:szCs w:val="28"/>
        </w:rPr>
        <w:tab/>
      </w:r>
      <w:r w:rsidR="00C538DB" w:rsidRPr="00B55FC2">
        <w:rPr>
          <w:rFonts w:ascii="Arial" w:hAnsi="Arial" w:cs="Arial"/>
          <w:b/>
          <w:sz w:val="28"/>
          <w:szCs w:val="28"/>
        </w:rPr>
        <w:t xml:space="preserve"> </w:t>
      </w:r>
      <w:r w:rsidR="009E5DC0" w:rsidRPr="00B55FC2">
        <w:rPr>
          <w:rFonts w:ascii="Arial" w:hAnsi="Arial" w:cs="Arial"/>
          <w:sz w:val="28"/>
          <w:szCs w:val="28"/>
        </w:rPr>
        <w:t>Living Options Devon offices, Exeter</w:t>
      </w:r>
    </w:p>
    <w:p w14:paraId="4E1FB978" w14:textId="79656633" w:rsidR="009E5DC0" w:rsidRPr="00B55FC2" w:rsidRDefault="009E5DC0" w:rsidP="00C538DB">
      <w:pPr>
        <w:spacing w:line="360" w:lineRule="auto"/>
        <w:rPr>
          <w:rFonts w:ascii="Arial" w:hAnsi="Arial" w:cs="Arial"/>
          <w:sz w:val="28"/>
          <w:szCs w:val="28"/>
        </w:rPr>
      </w:pPr>
      <w:r w:rsidRPr="00B55FC2">
        <w:rPr>
          <w:rFonts w:ascii="Arial" w:hAnsi="Arial" w:cs="Arial"/>
          <w:b/>
          <w:sz w:val="28"/>
          <w:szCs w:val="28"/>
        </w:rPr>
        <w:t>Contract term:</w:t>
      </w:r>
      <w:r w:rsidRPr="00B55FC2">
        <w:rPr>
          <w:rFonts w:ascii="Arial" w:hAnsi="Arial" w:cs="Arial"/>
          <w:b/>
          <w:sz w:val="28"/>
          <w:szCs w:val="28"/>
        </w:rPr>
        <w:tab/>
      </w:r>
      <w:r w:rsidRPr="00B55FC2">
        <w:rPr>
          <w:rFonts w:ascii="Arial" w:hAnsi="Arial" w:cs="Arial"/>
          <w:b/>
          <w:sz w:val="28"/>
          <w:szCs w:val="28"/>
        </w:rPr>
        <w:tab/>
      </w:r>
      <w:r w:rsidR="00B73814" w:rsidRPr="00B55FC2">
        <w:rPr>
          <w:rFonts w:ascii="Arial" w:hAnsi="Arial" w:cs="Arial"/>
          <w:sz w:val="28"/>
          <w:szCs w:val="28"/>
        </w:rPr>
        <w:t>Fixed Term Contract</w:t>
      </w:r>
    </w:p>
    <w:p w14:paraId="06364DF1" w14:textId="70E9B8D6" w:rsidR="002922E1" w:rsidRPr="00B55FC2" w:rsidRDefault="002922E1" w:rsidP="00C538DB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B55FC2">
        <w:rPr>
          <w:rFonts w:ascii="Arial" w:hAnsi="Arial" w:cs="Arial"/>
          <w:b/>
          <w:sz w:val="28"/>
          <w:szCs w:val="28"/>
        </w:rPr>
        <w:t xml:space="preserve">Start Date: </w:t>
      </w:r>
      <w:r w:rsidRPr="00B55FC2">
        <w:rPr>
          <w:rFonts w:ascii="Arial" w:hAnsi="Arial" w:cs="Arial"/>
          <w:b/>
          <w:sz w:val="28"/>
          <w:szCs w:val="28"/>
        </w:rPr>
        <w:tab/>
      </w:r>
      <w:r w:rsidRPr="00B55FC2">
        <w:rPr>
          <w:rFonts w:ascii="Arial" w:hAnsi="Arial" w:cs="Arial"/>
          <w:b/>
          <w:sz w:val="28"/>
          <w:szCs w:val="28"/>
        </w:rPr>
        <w:tab/>
      </w:r>
      <w:r w:rsidRPr="00B55FC2">
        <w:rPr>
          <w:rFonts w:ascii="Arial" w:hAnsi="Arial" w:cs="Arial"/>
          <w:sz w:val="28"/>
          <w:szCs w:val="28"/>
        </w:rPr>
        <w:t>2</w:t>
      </w:r>
      <w:r w:rsidR="009240D2" w:rsidRPr="00B55FC2">
        <w:rPr>
          <w:rFonts w:ascii="Arial" w:hAnsi="Arial" w:cs="Arial"/>
          <w:sz w:val="28"/>
          <w:szCs w:val="28"/>
        </w:rPr>
        <w:t>7</w:t>
      </w:r>
      <w:r w:rsidRPr="00B55FC2">
        <w:rPr>
          <w:rFonts w:ascii="Arial" w:hAnsi="Arial" w:cs="Arial"/>
          <w:sz w:val="28"/>
          <w:szCs w:val="28"/>
          <w:vertAlign w:val="superscript"/>
        </w:rPr>
        <w:t>th</w:t>
      </w:r>
      <w:r w:rsidRPr="00B55FC2">
        <w:rPr>
          <w:rFonts w:ascii="Arial" w:hAnsi="Arial" w:cs="Arial"/>
          <w:sz w:val="28"/>
          <w:szCs w:val="28"/>
        </w:rPr>
        <w:t xml:space="preserve"> August 2024</w:t>
      </w:r>
      <w:r w:rsidRPr="00B55FC2">
        <w:rPr>
          <w:rFonts w:ascii="Arial" w:hAnsi="Arial" w:cs="Arial"/>
          <w:b/>
          <w:sz w:val="28"/>
          <w:szCs w:val="28"/>
        </w:rPr>
        <w:t xml:space="preserve"> </w:t>
      </w:r>
    </w:p>
    <w:p w14:paraId="321AFF7F" w14:textId="77777777" w:rsidR="009E5DC0" w:rsidRPr="00B55FC2" w:rsidRDefault="009E5DC0" w:rsidP="00C538DB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B55FC2">
        <w:rPr>
          <w:rFonts w:ascii="Arial" w:hAnsi="Arial" w:cs="Arial"/>
          <w:b/>
          <w:sz w:val="28"/>
          <w:szCs w:val="28"/>
          <w:lang w:val="en-US"/>
        </w:rPr>
        <w:t>Period of Notice:</w:t>
      </w:r>
      <w:r w:rsidRPr="00B55FC2">
        <w:rPr>
          <w:rFonts w:ascii="Arial" w:hAnsi="Arial" w:cs="Arial"/>
          <w:sz w:val="28"/>
          <w:szCs w:val="28"/>
          <w:lang w:val="en-US"/>
        </w:rPr>
        <w:tab/>
      </w:r>
      <w:r w:rsidR="009F6F47" w:rsidRPr="00B55FC2">
        <w:rPr>
          <w:rFonts w:ascii="Arial" w:hAnsi="Arial" w:cs="Arial"/>
          <w:sz w:val="28"/>
          <w:szCs w:val="28"/>
          <w:lang w:val="en-US"/>
        </w:rPr>
        <w:t>1 Month</w:t>
      </w:r>
    </w:p>
    <w:p w14:paraId="2A196AB4" w14:textId="77777777" w:rsidR="009A32F5" w:rsidRPr="00B55FC2" w:rsidRDefault="009A32F5" w:rsidP="009E5DC0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F3FA873" w14:textId="639DF9F8" w:rsidR="009E5DC0" w:rsidRPr="00B55FC2" w:rsidRDefault="009E5DC0" w:rsidP="009E5DC0">
      <w:pPr>
        <w:rPr>
          <w:rFonts w:ascii="Arial" w:hAnsi="Arial" w:cs="Arial"/>
          <w:b/>
          <w:sz w:val="28"/>
          <w:szCs w:val="28"/>
          <w:lang w:eastAsia="en-US"/>
        </w:rPr>
      </w:pPr>
      <w:r w:rsidRPr="00B55FC2">
        <w:rPr>
          <w:rFonts w:ascii="Arial" w:hAnsi="Arial"/>
          <w:sz w:val="28"/>
          <w:szCs w:val="28"/>
          <w:lang w:eastAsia="en-US"/>
        </w:rPr>
        <w:t xml:space="preserve">Living Options Devon (LOD) is a charity and a company limited by guarantee founded over </w:t>
      </w:r>
      <w:r w:rsidR="009A32F5" w:rsidRPr="00B55FC2">
        <w:rPr>
          <w:rFonts w:ascii="Arial" w:hAnsi="Arial"/>
          <w:sz w:val="28"/>
          <w:szCs w:val="28"/>
          <w:lang w:eastAsia="en-US"/>
        </w:rPr>
        <w:t>30</w:t>
      </w:r>
      <w:r w:rsidRPr="00B55FC2">
        <w:rPr>
          <w:rFonts w:ascii="Arial" w:hAnsi="Arial"/>
          <w:sz w:val="28"/>
          <w:szCs w:val="28"/>
          <w:lang w:eastAsia="en-US"/>
        </w:rPr>
        <w:t xml:space="preserve"> years ago.</w:t>
      </w:r>
      <w:r w:rsidRPr="00B55FC2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Pr="00B55FC2">
        <w:rPr>
          <w:rFonts w:ascii="Arial" w:hAnsi="Arial"/>
          <w:sz w:val="28"/>
          <w:szCs w:val="28"/>
          <w:lang w:eastAsia="en-US"/>
        </w:rPr>
        <w:t xml:space="preserve">Our vision is of </w:t>
      </w:r>
      <w:r w:rsidR="009A32F5" w:rsidRPr="00B55FC2">
        <w:rPr>
          <w:rFonts w:ascii="Arial" w:hAnsi="Arial"/>
          <w:sz w:val="28"/>
          <w:szCs w:val="28"/>
          <w:lang w:eastAsia="en-US"/>
        </w:rPr>
        <w:t xml:space="preserve">an </w:t>
      </w:r>
      <w:r w:rsidRPr="00B55FC2">
        <w:rPr>
          <w:rFonts w:ascii="Arial" w:hAnsi="Arial"/>
          <w:sz w:val="28"/>
          <w:szCs w:val="28"/>
          <w:lang w:eastAsia="en-US"/>
        </w:rPr>
        <w:t xml:space="preserve">accessible and inclusive society in which every individual has the choice and opportunity to achieve their full potential and take part as an equal and valued citizen. </w:t>
      </w:r>
    </w:p>
    <w:p w14:paraId="182DF96E" w14:textId="77777777" w:rsidR="009E5DC0" w:rsidRPr="00B55FC2" w:rsidRDefault="009E5DC0" w:rsidP="009E5DC0">
      <w:pPr>
        <w:rPr>
          <w:rFonts w:ascii="Arial" w:hAnsi="Arial"/>
          <w:sz w:val="28"/>
          <w:szCs w:val="28"/>
          <w:lang w:eastAsia="en-US"/>
        </w:rPr>
      </w:pPr>
    </w:p>
    <w:p w14:paraId="44440C6A" w14:textId="56458FB6" w:rsidR="009E5DC0" w:rsidRPr="00B55FC2" w:rsidRDefault="009E5DC0" w:rsidP="00A41F7B">
      <w:pPr>
        <w:rPr>
          <w:rFonts w:ascii="Arial" w:hAnsi="Arial"/>
          <w:sz w:val="28"/>
          <w:szCs w:val="28"/>
          <w:lang w:eastAsia="en-US"/>
        </w:rPr>
      </w:pPr>
      <w:r w:rsidRPr="00B55FC2">
        <w:rPr>
          <w:rFonts w:ascii="Arial" w:hAnsi="Arial"/>
          <w:sz w:val="28"/>
          <w:szCs w:val="28"/>
          <w:lang w:eastAsia="en-US"/>
        </w:rPr>
        <w:t>We exist to ensure people with disabilities and Deaf people</w:t>
      </w:r>
      <w:r w:rsidR="00F13546" w:rsidRPr="00B55FC2">
        <w:rPr>
          <w:rFonts w:ascii="Arial" w:hAnsi="Arial"/>
          <w:sz w:val="28"/>
          <w:szCs w:val="28"/>
          <w:lang w:eastAsia="en-US"/>
        </w:rPr>
        <w:t>,</w:t>
      </w:r>
      <w:r w:rsidRPr="00B55FC2">
        <w:rPr>
          <w:rFonts w:ascii="Arial" w:hAnsi="Arial"/>
          <w:sz w:val="28"/>
          <w:szCs w:val="28"/>
          <w:lang w:eastAsia="en-US"/>
        </w:rPr>
        <w:t xml:space="preserve"> </w:t>
      </w:r>
      <w:r w:rsidR="00F13546" w:rsidRPr="00B55FC2">
        <w:rPr>
          <w:rFonts w:ascii="Arial" w:hAnsi="Arial"/>
          <w:sz w:val="28"/>
          <w:szCs w:val="28"/>
          <w:lang w:eastAsia="en-US"/>
        </w:rPr>
        <w:t>using</w:t>
      </w:r>
      <w:r w:rsidRPr="00B55FC2">
        <w:rPr>
          <w:rFonts w:ascii="Arial" w:hAnsi="Arial"/>
          <w:sz w:val="28"/>
          <w:szCs w:val="28"/>
          <w:lang w:eastAsia="en-US"/>
        </w:rPr>
        <w:t xml:space="preserve"> sign language can make an active and equal contribution in society. </w:t>
      </w:r>
    </w:p>
    <w:p w14:paraId="019D0BD7" w14:textId="77777777" w:rsidR="009E5DC0" w:rsidRPr="00B55FC2" w:rsidRDefault="009E5DC0" w:rsidP="009E5DC0">
      <w:pPr>
        <w:rPr>
          <w:rFonts w:ascii="Arial" w:hAnsi="Arial"/>
          <w:sz w:val="28"/>
          <w:szCs w:val="28"/>
          <w:lang w:eastAsia="en-US"/>
        </w:rPr>
      </w:pPr>
      <w:r w:rsidRPr="00B55FC2">
        <w:rPr>
          <w:rFonts w:ascii="Arial" w:hAnsi="Arial"/>
          <w:sz w:val="28"/>
          <w:szCs w:val="28"/>
          <w:lang w:eastAsia="en-US"/>
        </w:rPr>
        <w:t xml:space="preserve">  </w:t>
      </w:r>
    </w:p>
    <w:p w14:paraId="00DBD59B" w14:textId="0AF646C5" w:rsidR="009E5DC0" w:rsidRPr="00B55FC2" w:rsidRDefault="009E5DC0" w:rsidP="009E5DC0">
      <w:pPr>
        <w:rPr>
          <w:rFonts w:ascii="Arial" w:hAnsi="Arial"/>
          <w:sz w:val="28"/>
          <w:szCs w:val="28"/>
          <w:lang w:eastAsia="en-US"/>
        </w:rPr>
      </w:pPr>
      <w:r w:rsidRPr="00B55FC2">
        <w:rPr>
          <w:rFonts w:ascii="Arial" w:hAnsi="Arial"/>
          <w:sz w:val="28"/>
          <w:szCs w:val="28"/>
          <w:lang w:eastAsia="en-US"/>
        </w:rPr>
        <w:t xml:space="preserve">We believe in a fully accessible society where all people can enjoy freedom of choice and equality of opportunity. We operate a culture of open communication, empowerment and development, where individual differences and abilities are </w:t>
      </w:r>
      <w:r w:rsidR="00855FCC" w:rsidRPr="00B55FC2">
        <w:rPr>
          <w:rFonts w:ascii="Arial" w:hAnsi="Arial"/>
          <w:sz w:val="28"/>
          <w:szCs w:val="28"/>
          <w:lang w:eastAsia="en-US"/>
        </w:rPr>
        <w:t>respected,</w:t>
      </w:r>
      <w:r w:rsidRPr="00B55FC2">
        <w:rPr>
          <w:rFonts w:ascii="Arial" w:hAnsi="Arial"/>
          <w:sz w:val="28"/>
          <w:szCs w:val="28"/>
          <w:lang w:eastAsia="en-US"/>
        </w:rPr>
        <w:t xml:space="preserve"> and people are encouraged to achieve their full potential.</w:t>
      </w:r>
    </w:p>
    <w:p w14:paraId="0C9E4C04" w14:textId="77777777" w:rsidR="00B072A1" w:rsidRPr="00B55FC2" w:rsidRDefault="00B072A1" w:rsidP="009E5DC0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D9C5D51" w14:textId="25835E16" w:rsidR="003C2DA6" w:rsidRPr="00B55FC2" w:rsidRDefault="003C2DA6" w:rsidP="003C2DA6">
      <w:pPr>
        <w:rPr>
          <w:rFonts w:ascii="Arial" w:hAnsi="Arial"/>
          <w:sz w:val="28"/>
          <w:szCs w:val="28"/>
          <w:lang w:eastAsia="en-US"/>
        </w:rPr>
      </w:pPr>
      <w:r w:rsidRPr="00B55FC2">
        <w:rPr>
          <w:rFonts w:ascii="Arial" w:hAnsi="Arial"/>
          <w:sz w:val="28"/>
          <w:szCs w:val="28"/>
          <w:lang w:eastAsia="en-US"/>
        </w:rPr>
        <w:t xml:space="preserve">Living Options Devon is a user-led </w:t>
      </w:r>
      <w:r w:rsidR="00855FCC" w:rsidRPr="00B55FC2">
        <w:rPr>
          <w:rFonts w:ascii="Arial" w:hAnsi="Arial"/>
          <w:sz w:val="28"/>
          <w:szCs w:val="28"/>
          <w:lang w:eastAsia="en-US"/>
        </w:rPr>
        <w:t>organisation,</w:t>
      </w:r>
      <w:r w:rsidRPr="00B55FC2">
        <w:rPr>
          <w:rFonts w:ascii="Arial" w:hAnsi="Arial"/>
          <w:sz w:val="28"/>
          <w:szCs w:val="28"/>
          <w:lang w:eastAsia="en-US"/>
        </w:rPr>
        <w:t xml:space="preserve"> and we welcome and encourage applications from</w:t>
      </w:r>
      <w:r w:rsidR="003A140B" w:rsidRPr="00B55FC2">
        <w:t xml:space="preserve"> </w:t>
      </w:r>
      <w:r w:rsidR="003A140B" w:rsidRPr="00B55FC2">
        <w:rPr>
          <w:rFonts w:ascii="Arial" w:hAnsi="Arial"/>
          <w:sz w:val="28"/>
          <w:szCs w:val="28"/>
          <w:lang w:eastAsia="en-US"/>
        </w:rPr>
        <w:t xml:space="preserve">diverse candidates from all walks of life including </w:t>
      </w:r>
      <w:r w:rsidRPr="00B55FC2">
        <w:rPr>
          <w:rFonts w:ascii="Arial" w:hAnsi="Arial"/>
          <w:sz w:val="28"/>
          <w:szCs w:val="28"/>
          <w:lang w:eastAsia="en-US"/>
        </w:rPr>
        <w:t>disabled and Deaf people.</w:t>
      </w:r>
    </w:p>
    <w:p w14:paraId="507F4E5E" w14:textId="77777777" w:rsidR="0086275B" w:rsidRPr="00B55FC2" w:rsidRDefault="0086275B" w:rsidP="003C2DA6">
      <w:pPr>
        <w:rPr>
          <w:rFonts w:ascii="Arial" w:hAnsi="Arial"/>
          <w:sz w:val="28"/>
          <w:szCs w:val="28"/>
          <w:lang w:eastAsia="en-US"/>
        </w:rPr>
      </w:pPr>
    </w:p>
    <w:p w14:paraId="5FA77996" w14:textId="77777777" w:rsidR="00315B47" w:rsidRPr="00B55FC2" w:rsidRDefault="00315B47" w:rsidP="007847AA">
      <w:pPr>
        <w:pStyle w:val="Heading1"/>
        <w:rPr>
          <w:sz w:val="32"/>
          <w:szCs w:val="32"/>
        </w:rPr>
      </w:pPr>
    </w:p>
    <w:p w14:paraId="2FD6F6FA" w14:textId="78D6B33F" w:rsidR="009E5DC0" w:rsidRPr="00B55FC2" w:rsidRDefault="008F059B" w:rsidP="007847AA">
      <w:pPr>
        <w:pStyle w:val="Heading1"/>
        <w:rPr>
          <w:sz w:val="32"/>
          <w:szCs w:val="32"/>
        </w:rPr>
      </w:pPr>
      <w:r w:rsidRPr="00B55FC2">
        <w:rPr>
          <w:sz w:val="32"/>
          <w:szCs w:val="32"/>
        </w:rPr>
        <w:t>Job Role</w:t>
      </w:r>
    </w:p>
    <w:p w14:paraId="64CDA4E3" w14:textId="77777777" w:rsidR="009F6F47" w:rsidRPr="00B55FC2" w:rsidRDefault="009F6F47" w:rsidP="009F6F47">
      <w:pPr>
        <w:autoSpaceDE w:val="0"/>
        <w:autoSpaceDN w:val="0"/>
        <w:adjustRightInd w:val="0"/>
        <w:rPr>
          <w:rFonts w:ascii="Arial" w:hAnsi="Arial"/>
          <w:b/>
          <w:sz w:val="28"/>
        </w:rPr>
      </w:pPr>
    </w:p>
    <w:p w14:paraId="08E01C13" w14:textId="506A65D8" w:rsidR="009240D2" w:rsidRPr="00B55FC2" w:rsidRDefault="009240D2" w:rsidP="00FB5DFB">
      <w:pPr>
        <w:rPr>
          <w:rFonts w:ascii="Arial" w:hAnsi="Arial"/>
          <w:sz w:val="28"/>
        </w:rPr>
      </w:pPr>
      <w:r w:rsidRPr="00B55FC2">
        <w:rPr>
          <w:rFonts w:ascii="Arial" w:hAnsi="Arial"/>
          <w:sz w:val="28"/>
        </w:rPr>
        <w:t>This is a</w:t>
      </w:r>
      <w:r w:rsidR="00D27EB0" w:rsidRPr="00B55FC2">
        <w:rPr>
          <w:rFonts w:ascii="Arial" w:hAnsi="Arial"/>
          <w:sz w:val="28"/>
        </w:rPr>
        <w:t xml:space="preserve"> fixed-term</w:t>
      </w:r>
      <w:r w:rsidRPr="00B55FC2">
        <w:rPr>
          <w:rFonts w:ascii="Arial" w:hAnsi="Arial"/>
          <w:sz w:val="28"/>
        </w:rPr>
        <w:t xml:space="preserve"> apprenticeship </w:t>
      </w:r>
      <w:r w:rsidR="00D27EB0" w:rsidRPr="00B55FC2">
        <w:rPr>
          <w:rFonts w:ascii="Arial" w:hAnsi="Arial"/>
          <w:sz w:val="28"/>
        </w:rPr>
        <w:t>available from the 27</w:t>
      </w:r>
      <w:r w:rsidR="00D27EB0" w:rsidRPr="00B55FC2">
        <w:rPr>
          <w:rFonts w:ascii="Arial" w:hAnsi="Arial"/>
          <w:sz w:val="28"/>
          <w:vertAlign w:val="superscript"/>
        </w:rPr>
        <w:t>th</w:t>
      </w:r>
      <w:r w:rsidR="00D27EB0" w:rsidRPr="00B55FC2">
        <w:rPr>
          <w:rFonts w:ascii="Arial" w:hAnsi="Arial"/>
          <w:sz w:val="28"/>
        </w:rPr>
        <w:t xml:space="preserve"> August </w:t>
      </w:r>
      <w:r w:rsidR="00242211" w:rsidRPr="00B55FC2">
        <w:rPr>
          <w:rFonts w:ascii="Arial" w:hAnsi="Arial"/>
          <w:sz w:val="28"/>
        </w:rPr>
        <w:t xml:space="preserve">2024 </w:t>
      </w:r>
      <w:r w:rsidR="00D27EB0" w:rsidRPr="00B55FC2">
        <w:rPr>
          <w:rFonts w:ascii="Arial" w:hAnsi="Arial"/>
          <w:sz w:val="28"/>
        </w:rPr>
        <w:t xml:space="preserve">to </w:t>
      </w:r>
      <w:r w:rsidR="00242211" w:rsidRPr="00B55FC2">
        <w:rPr>
          <w:rFonts w:ascii="Arial" w:hAnsi="Arial"/>
          <w:sz w:val="28"/>
        </w:rPr>
        <w:t>24</w:t>
      </w:r>
      <w:r w:rsidR="00242211" w:rsidRPr="00B55FC2">
        <w:rPr>
          <w:rFonts w:ascii="Arial" w:hAnsi="Arial"/>
          <w:sz w:val="28"/>
          <w:vertAlign w:val="superscript"/>
        </w:rPr>
        <w:t>th</w:t>
      </w:r>
      <w:r w:rsidR="00242211" w:rsidRPr="00B55FC2">
        <w:rPr>
          <w:rFonts w:ascii="Arial" w:hAnsi="Arial"/>
          <w:sz w:val="28"/>
        </w:rPr>
        <w:t xml:space="preserve"> March 2026</w:t>
      </w:r>
      <w:r w:rsidR="00D27EB0" w:rsidRPr="00B55FC2">
        <w:rPr>
          <w:rFonts w:ascii="Arial" w:hAnsi="Arial"/>
          <w:sz w:val="28"/>
        </w:rPr>
        <w:t xml:space="preserve"> </w:t>
      </w:r>
      <w:r w:rsidRPr="00B55FC2">
        <w:rPr>
          <w:rFonts w:ascii="Arial" w:hAnsi="Arial"/>
          <w:sz w:val="28"/>
        </w:rPr>
        <w:t xml:space="preserve">and you </w:t>
      </w:r>
      <w:r w:rsidR="00D27EB0" w:rsidRPr="00B55FC2">
        <w:rPr>
          <w:rFonts w:ascii="Arial" w:hAnsi="Arial"/>
          <w:sz w:val="28"/>
        </w:rPr>
        <w:t xml:space="preserve">will be enrolled on the Level </w:t>
      </w:r>
      <w:r w:rsidR="00242211" w:rsidRPr="00B55FC2">
        <w:rPr>
          <w:rFonts w:ascii="Arial" w:hAnsi="Arial"/>
          <w:sz w:val="28"/>
        </w:rPr>
        <w:t>3</w:t>
      </w:r>
      <w:r w:rsidR="00D27EB0" w:rsidRPr="00B55FC2">
        <w:rPr>
          <w:rFonts w:ascii="Arial" w:hAnsi="Arial"/>
          <w:sz w:val="28"/>
        </w:rPr>
        <w:t xml:space="preserve"> Business Administration Course apprenticeship with Exeter College.</w:t>
      </w:r>
    </w:p>
    <w:p w14:paraId="102DE746" w14:textId="77777777" w:rsidR="009240D2" w:rsidRPr="00B55FC2" w:rsidRDefault="009240D2" w:rsidP="00FB5DFB">
      <w:pPr>
        <w:rPr>
          <w:rFonts w:ascii="Arial" w:hAnsi="Arial"/>
          <w:sz w:val="28"/>
        </w:rPr>
      </w:pPr>
    </w:p>
    <w:p w14:paraId="64D53B32" w14:textId="18A1BF20" w:rsidR="00FB5DFB" w:rsidRPr="00B55FC2" w:rsidRDefault="00FB5DFB" w:rsidP="00FB5DFB">
      <w:pPr>
        <w:rPr>
          <w:rFonts w:ascii="Arial" w:hAnsi="Arial"/>
          <w:sz w:val="28"/>
        </w:rPr>
      </w:pPr>
      <w:r w:rsidRPr="00B55FC2">
        <w:rPr>
          <w:rFonts w:ascii="Arial" w:hAnsi="Arial"/>
          <w:sz w:val="28"/>
        </w:rPr>
        <w:lastRenderedPageBreak/>
        <w:t xml:space="preserve">Your time will be split between operations administration and marketing as well as supporting the Hub Team and Project Leads with administrative duties.  </w:t>
      </w:r>
    </w:p>
    <w:p w14:paraId="15302F61" w14:textId="77777777" w:rsidR="00FB5DFB" w:rsidRPr="00B55FC2" w:rsidRDefault="00FB5DFB" w:rsidP="009F6F47">
      <w:pPr>
        <w:rPr>
          <w:rFonts w:ascii="Arial" w:hAnsi="Arial"/>
          <w:sz w:val="28"/>
        </w:rPr>
      </w:pPr>
    </w:p>
    <w:p w14:paraId="403B97EB" w14:textId="4B4B091B" w:rsidR="009F6F47" w:rsidRPr="00B55FC2" w:rsidRDefault="00030405" w:rsidP="009F6F47">
      <w:pPr>
        <w:rPr>
          <w:rFonts w:ascii="Arial" w:hAnsi="Arial"/>
          <w:sz w:val="28"/>
        </w:rPr>
      </w:pPr>
      <w:r w:rsidRPr="00B55FC2">
        <w:rPr>
          <w:rFonts w:ascii="Arial" w:hAnsi="Arial"/>
          <w:sz w:val="28"/>
        </w:rPr>
        <w:t xml:space="preserve">Working with the </w:t>
      </w:r>
      <w:r w:rsidR="00970584" w:rsidRPr="00B55FC2">
        <w:rPr>
          <w:rFonts w:ascii="Arial" w:hAnsi="Arial"/>
          <w:sz w:val="28"/>
        </w:rPr>
        <w:t>Operations Manager and Marketing Manager</w:t>
      </w:r>
      <w:r w:rsidRPr="00B55FC2">
        <w:rPr>
          <w:rFonts w:ascii="Arial" w:hAnsi="Arial"/>
          <w:sz w:val="28"/>
        </w:rPr>
        <w:t>, we are actively seeking a</w:t>
      </w:r>
      <w:r w:rsidR="00970584" w:rsidRPr="00B55FC2">
        <w:rPr>
          <w:rFonts w:ascii="Arial" w:hAnsi="Arial"/>
          <w:sz w:val="28"/>
        </w:rPr>
        <w:t>n experienced administrator with a keen interest in business support. This will be a generalist role including activities relating to marketing and HR administration</w:t>
      </w:r>
      <w:r w:rsidRPr="00B55FC2">
        <w:rPr>
          <w:rFonts w:ascii="Arial" w:hAnsi="Arial"/>
          <w:sz w:val="28"/>
        </w:rPr>
        <w:t>.</w:t>
      </w:r>
    </w:p>
    <w:p w14:paraId="0898B551" w14:textId="65709BF2" w:rsidR="00FB5DFB" w:rsidRPr="00B55FC2" w:rsidRDefault="00FB5DFB" w:rsidP="009F6F47">
      <w:pPr>
        <w:rPr>
          <w:rFonts w:ascii="Arial" w:hAnsi="Arial"/>
          <w:sz w:val="28"/>
        </w:rPr>
      </w:pPr>
    </w:p>
    <w:p w14:paraId="3694B257" w14:textId="1CD1E590" w:rsidR="00FB5DFB" w:rsidRPr="00B55FC2" w:rsidRDefault="00FB5DFB" w:rsidP="00FB5DFB">
      <w:pPr>
        <w:pStyle w:val="ListParagraph"/>
        <w:ind w:left="0"/>
        <w:rPr>
          <w:rFonts w:cs="Arial"/>
          <w:lang w:val="en-US"/>
        </w:rPr>
      </w:pPr>
      <w:r w:rsidRPr="00B55FC2">
        <w:rPr>
          <w:rFonts w:cs="Arial"/>
          <w:lang w:val="en-US"/>
        </w:rPr>
        <w:t xml:space="preserve">Once fully trained to </w:t>
      </w:r>
      <w:proofErr w:type="spellStart"/>
      <w:r w:rsidRPr="00B55FC2">
        <w:rPr>
          <w:rFonts w:cs="Arial"/>
          <w:lang w:val="en-US"/>
        </w:rPr>
        <w:t>deputise</w:t>
      </w:r>
      <w:proofErr w:type="spellEnd"/>
      <w:r w:rsidRPr="00B55FC2">
        <w:rPr>
          <w:rFonts w:cs="Arial"/>
          <w:lang w:val="en-US"/>
        </w:rPr>
        <w:t xml:space="preserve"> for the Operations Manager during annual leave and other short term absences.</w:t>
      </w:r>
    </w:p>
    <w:p w14:paraId="4E8C4CE6" w14:textId="77777777" w:rsidR="003C3C2E" w:rsidRPr="00B55FC2" w:rsidRDefault="003C3C2E" w:rsidP="009F6F47">
      <w:pPr>
        <w:rPr>
          <w:rFonts w:ascii="Arial" w:hAnsi="Arial"/>
          <w:sz w:val="28"/>
        </w:rPr>
      </w:pPr>
    </w:p>
    <w:p w14:paraId="1EF6263A" w14:textId="69AFE043" w:rsidR="00FB5DFB" w:rsidRPr="00B55FC2" w:rsidRDefault="00C96F36" w:rsidP="00C96F36">
      <w:pPr>
        <w:rPr>
          <w:rFonts w:ascii="Arial" w:hAnsi="Arial"/>
          <w:sz w:val="28"/>
        </w:rPr>
      </w:pPr>
      <w:r w:rsidRPr="00B55FC2">
        <w:rPr>
          <w:rFonts w:ascii="Arial" w:hAnsi="Arial"/>
          <w:sz w:val="28"/>
        </w:rPr>
        <w:t xml:space="preserve">The successful candidate will </w:t>
      </w:r>
      <w:r w:rsidR="00242211" w:rsidRPr="00B55FC2">
        <w:rPr>
          <w:rFonts w:ascii="Arial" w:hAnsi="Arial"/>
          <w:sz w:val="28"/>
        </w:rPr>
        <w:t>need to be able to work</w:t>
      </w:r>
      <w:r w:rsidR="00970584" w:rsidRPr="00B55FC2">
        <w:rPr>
          <w:rFonts w:ascii="Arial" w:hAnsi="Arial"/>
          <w:sz w:val="28"/>
        </w:rPr>
        <w:t xml:space="preserve"> confidentially</w:t>
      </w:r>
      <w:r w:rsidR="00FB5DFB" w:rsidRPr="00B55FC2">
        <w:rPr>
          <w:rFonts w:ascii="Arial" w:hAnsi="Arial"/>
          <w:sz w:val="28"/>
        </w:rPr>
        <w:t xml:space="preserve">. </w:t>
      </w:r>
    </w:p>
    <w:p w14:paraId="06720419" w14:textId="77777777" w:rsidR="00FB5DFB" w:rsidRPr="00B55FC2" w:rsidRDefault="00FB5DFB" w:rsidP="00C96F36">
      <w:pPr>
        <w:rPr>
          <w:rFonts w:ascii="Arial" w:hAnsi="Arial"/>
          <w:sz w:val="28"/>
        </w:rPr>
      </w:pPr>
    </w:p>
    <w:p w14:paraId="50B8D471" w14:textId="31354E98" w:rsidR="00A37B51" w:rsidRPr="00B55FC2" w:rsidRDefault="0035040D" w:rsidP="00C96F36">
      <w:pPr>
        <w:rPr>
          <w:rFonts w:ascii="Arial" w:hAnsi="Arial"/>
          <w:sz w:val="28"/>
        </w:rPr>
      </w:pPr>
      <w:r w:rsidRPr="00B55FC2">
        <w:rPr>
          <w:rFonts w:ascii="Arial" w:hAnsi="Arial"/>
          <w:sz w:val="28"/>
        </w:rPr>
        <w:t xml:space="preserve">You will be working at the </w:t>
      </w:r>
      <w:r w:rsidR="00C96F36" w:rsidRPr="00B55FC2">
        <w:rPr>
          <w:rFonts w:ascii="Arial" w:hAnsi="Arial"/>
          <w:sz w:val="28"/>
        </w:rPr>
        <w:t>heart of the organisation</w:t>
      </w:r>
      <w:r w:rsidR="001A3A96" w:rsidRPr="00B55FC2">
        <w:rPr>
          <w:rFonts w:ascii="Arial" w:hAnsi="Arial"/>
          <w:sz w:val="28"/>
        </w:rPr>
        <w:t xml:space="preserve">, </w:t>
      </w:r>
      <w:r w:rsidR="00FB5DFB" w:rsidRPr="00B55FC2">
        <w:rPr>
          <w:rFonts w:ascii="Arial" w:hAnsi="Arial"/>
          <w:sz w:val="28"/>
        </w:rPr>
        <w:t>supporting</w:t>
      </w:r>
      <w:r w:rsidR="001A3A96" w:rsidRPr="00B55FC2">
        <w:rPr>
          <w:rFonts w:ascii="Arial" w:hAnsi="Arial"/>
          <w:sz w:val="28"/>
        </w:rPr>
        <w:t xml:space="preserve"> our Hub team</w:t>
      </w:r>
      <w:r w:rsidR="00A37B51" w:rsidRPr="00B55FC2">
        <w:rPr>
          <w:rFonts w:ascii="Arial" w:hAnsi="Arial"/>
          <w:sz w:val="28"/>
        </w:rPr>
        <w:t xml:space="preserve"> who provide</w:t>
      </w:r>
      <w:r w:rsidR="00A37B51" w:rsidRPr="00B55FC2">
        <w:t xml:space="preserve"> </w:t>
      </w:r>
      <w:r w:rsidR="00A37B51" w:rsidRPr="00B55FC2">
        <w:rPr>
          <w:rFonts w:ascii="Arial" w:hAnsi="Arial"/>
          <w:sz w:val="28"/>
        </w:rPr>
        <w:t>a triage service for all our projects, offering enquirers an opportunity to learn about Living Options services and suggesting which</w:t>
      </w:r>
      <w:r w:rsidR="00E705AA" w:rsidRPr="00B55FC2">
        <w:rPr>
          <w:rFonts w:ascii="Arial" w:hAnsi="Arial"/>
          <w:sz w:val="28"/>
        </w:rPr>
        <w:t xml:space="preserve"> service</w:t>
      </w:r>
      <w:r w:rsidR="00A37B51" w:rsidRPr="00B55FC2">
        <w:rPr>
          <w:rFonts w:ascii="Arial" w:hAnsi="Arial"/>
          <w:sz w:val="28"/>
        </w:rPr>
        <w:t xml:space="preserve"> might best fit their needs. Together with the Hub Hosts, </w:t>
      </w:r>
      <w:r w:rsidR="00E705AA" w:rsidRPr="00B55FC2">
        <w:rPr>
          <w:rFonts w:ascii="Arial" w:hAnsi="Arial"/>
          <w:sz w:val="28"/>
        </w:rPr>
        <w:t>you</w:t>
      </w:r>
      <w:r w:rsidR="00A37B51" w:rsidRPr="00B55FC2">
        <w:rPr>
          <w:rFonts w:ascii="Arial" w:hAnsi="Arial"/>
          <w:sz w:val="28"/>
        </w:rPr>
        <w:t xml:space="preserve"> will </w:t>
      </w:r>
      <w:r w:rsidR="00E705AA" w:rsidRPr="00B55FC2">
        <w:rPr>
          <w:rFonts w:ascii="Arial" w:hAnsi="Arial"/>
          <w:sz w:val="28"/>
        </w:rPr>
        <w:t xml:space="preserve">help </w:t>
      </w:r>
      <w:r w:rsidR="00A37B51" w:rsidRPr="00B55FC2">
        <w:rPr>
          <w:rFonts w:ascii="Arial" w:hAnsi="Arial"/>
          <w:sz w:val="28"/>
        </w:rPr>
        <w:t xml:space="preserve">develop and maintain a signposting service to organisations of potential interest </w:t>
      </w:r>
      <w:r w:rsidR="00C4025A" w:rsidRPr="00B55FC2">
        <w:rPr>
          <w:rFonts w:ascii="Arial" w:hAnsi="Arial"/>
          <w:sz w:val="28"/>
        </w:rPr>
        <w:t>for</w:t>
      </w:r>
      <w:r w:rsidR="00A37B51" w:rsidRPr="00B55FC2">
        <w:rPr>
          <w:rFonts w:ascii="Arial" w:hAnsi="Arial"/>
          <w:sz w:val="28"/>
        </w:rPr>
        <w:t xml:space="preserve"> our </w:t>
      </w:r>
      <w:r w:rsidR="00E705AA" w:rsidRPr="00B55FC2">
        <w:rPr>
          <w:rFonts w:ascii="Arial" w:hAnsi="Arial"/>
          <w:sz w:val="28"/>
        </w:rPr>
        <w:t>service users</w:t>
      </w:r>
      <w:r w:rsidR="00A37B51" w:rsidRPr="00B55FC2">
        <w:rPr>
          <w:rFonts w:ascii="Arial" w:hAnsi="Arial"/>
          <w:sz w:val="28"/>
        </w:rPr>
        <w:t>.</w:t>
      </w:r>
    </w:p>
    <w:p w14:paraId="6421E3AD" w14:textId="77777777" w:rsidR="00A37B51" w:rsidRPr="00B55FC2" w:rsidRDefault="00A37B51" w:rsidP="00C96F36">
      <w:pPr>
        <w:rPr>
          <w:rFonts w:ascii="Arial" w:hAnsi="Arial"/>
          <w:sz w:val="28"/>
        </w:rPr>
      </w:pPr>
    </w:p>
    <w:p w14:paraId="73A4DABD" w14:textId="77EB9688" w:rsidR="003C3C2E" w:rsidRPr="00B55FC2" w:rsidRDefault="00E705AA" w:rsidP="00C96F36">
      <w:pPr>
        <w:rPr>
          <w:rFonts w:ascii="Arial" w:hAnsi="Arial"/>
          <w:sz w:val="28"/>
        </w:rPr>
      </w:pPr>
      <w:r w:rsidRPr="00B55FC2">
        <w:rPr>
          <w:rFonts w:ascii="Arial" w:hAnsi="Arial"/>
          <w:sz w:val="28"/>
        </w:rPr>
        <w:t>The successful candidate will</w:t>
      </w:r>
      <w:r w:rsidR="00C96F36" w:rsidRPr="00B55FC2">
        <w:rPr>
          <w:rFonts w:ascii="Arial" w:hAnsi="Arial"/>
          <w:sz w:val="28"/>
        </w:rPr>
        <w:t xml:space="preserve"> be </w:t>
      </w:r>
      <w:r w:rsidR="00FB5DFB" w:rsidRPr="00B55FC2">
        <w:rPr>
          <w:rFonts w:ascii="Arial" w:hAnsi="Arial"/>
          <w:sz w:val="28"/>
        </w:rPr>
        <w:t>involved with</w:t>
      </w:r>
      <w:r w:rsidR="00C96F36" w:rsidRPr="00B55FC2">
        <w:rPr>
          <w:rFonts w:ascii="Arial" w:hAnsi="Arial"/>
          <w:sz w:val="28"/>
        </w:rPr>
        <w:t xml:space="preserve"> aspects of </w:t>
      </w:r>
      <w:r w:rsidR="00925C63" w:rsidRPr="00B55FC2">
        <w:rPr>
          <w:rFonts w:ascii="Arial" w:hAnsi="Arial"/>
          <w:sz w:val="28"/>
        </w:rPr>
        <w:t>our o</w:t>
      </w:r>
      <w:r w:rsidR="00C96F36" w:rsidRPr="00B55FC2">
        <w:rPr>
          <w:rFonts w:ascii="Arial" w:hAnsi="Arial"/>
          <w:sz w:val="28"/>
        </w:rPr>
        <w:t xml:space="preserve">perations, HR, </w:t>
      </w:r>
      <w:r w:rsidR="00FB5DFB" w:rsidRPr="00B55FC2">
        <w:rPr>
          <w:rFonts w:ascii="Arial" w:hAnsi="Arial"/>
          <w:sz w:val="28"/>
        </w:rPr>
        <w:t>Marketing</w:t>
      </w:r>
      <w:r w:rsidR="004F61A9" w:rsidRPr="00B55FC2">
        <w:rPr>
          <w:rFonts w:ascii="Arial" w:hAnsi="Arial"/>
          <w:sz w:val="28"/>
        </w:rPr>
        <w:t xml:space="preserve"> and</w:t>
      </w:r>
      <w:r w:rsidR="00FB5DFB" w:rsidRPr="00B55FC2">
        <w:rPr>
          <w:rFonts w:ascii="Arial" w:hAnsi="Arial"/>
          <w:sz w:val="28"/>
        </w:rPr>
        <w:t xml:space="preserve"> </w:t>
      </w:r>
      <w:r w:rsidR="00C96F36" w:rsidRPr="00B55FC2">
        <w:rPr>
          <w:rFonts w:ascii="Arial" w:hAnsi="Arial"/>
          <w:sz w:val="28"/>
        </w:rPr>
        <w:t xml:space="preserve">digital platforms to ensure the smooth running of the organisation.  </w:t>
      </w:r>
    </w:p>
    <w:p w14:paraId="3EEC9001" w14:textId="77777777" w:rsidR="003C3C2E" w:rsidRPr="00B55FC2" w:rsidRDefault="003C3C2E" w:rsidP="009F6F47">
      <w:pPr>
        <w:rPr>
          <w:rFonts w:ascii="Arial" w:hAnsi="Arial"/>
          <w:sz w:val="28"/>
        </w:rPr>
      </w:pPr>
    </w:p>
    <w:p w14:paraId="33541BA3" w14:textId="77777777" w:rsidR="0002017D" w:rsidRPr="00B55FC2" w:rsidRDefault="0002017D" w:rsidP="009F6F47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05A0FC5D" w14:textId="77777777" w:rsidR="0002017D" w:rsidRPr="00B55FC2" w:rsidRDefault="0002017D" w:rsidP="009F6F47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100EFD08" w14:textId="2138AD94" w:rsidR="00AE67D5" w:rsidRPr="00B55FC2" w:rsidRDefault="00AE67D5" w:rsidP="007847AA">
      <w:pPr>
        <w:pStyle w:val="Heading1"/>
        <w:rPr>
          <w:sz w:val="32"/>
          <w:szCs w:val="32"/>
        </w:rPr>
      </w:pPr>
      <w:r w:rsidRPr="00B55FC2">
        <w:rPr>
          <w:sz w:val="32"/>
          <w:szCs w:val="32"/>
        </w:rPr>
        <w:t>Key Responsibilities</w:t>
      </w:r>
    </w:p>
    <w:p w14:paraId="27B387EB" w14:textId="77777777" w:rsidR="00AE67D5" w:rsidRPr="00B55FC2" w:rsidRDefault="00AE67D5" w:rsidP="007847AA">
      <w:pPr>
        <w:pStyle w:val="Heading1"/>
        <w:rPr>
          <w:sz w:val="32"/>
          <w:szCs w:val="32"/>
        </w:rPr>
      </w:pPr>
    </w:p>
    <w:p w14:paraId="6093178D" w14:textId="3E0BAF34" w:rsidR="00F86549" w:rsidRPr="00B55FC2" w:rsidRDefault="00F86549" w:rsidP="00F86549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en-US"/>
        </w:rPr>
      </w:pPr>
      <w:r w:rsidRPr="00B55FC2">
        <w:rPr>
          <w:rFonts w:ascii="Arial" w:hAnsi="Arial" w:cs="Arial"/>
          <w:b/>
          <w:sz w:val="28"/>
          <w:szCs w:val="28"/>
          <w:lang w:val="en-US"/>
        </w:rPr>
        <w:t xml:space="preserve">Operations </w:t>
      </w:r>
    </w:p>
    <w:p w14:paraId="05FB5491" w14:textId="77777777" w:rsidR="00F86549" w:rsidRPr="00B55FC2" w:rsidRDefault="00F86549" w:rsidP="00F86549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en-US"/>
        </w:rPr>
      </w:pPr>
    </w:p>
    <w:p w14:paraId="15E7F813" w14:textId="6F67CF0C" w:rsidR="00F86549" w:rsidRPr="00B55FC2" w:rsidRDefault="00F86549" w:rsidP="00F86549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cs="Arial"/>
          <w:bCs/>
          <w:lang w:val="en-US"/>
        </w:rPr>
      </w:pPr>
      <w:r w:rsidRPr="00B55FC2">
        <w:rPr>
          <w:rFonts w:cs="Arial"/>
          <w:bCs/>
          <w:lang w:val="en-US"/>
        </w:rPr>
        <w:t xml:space="preserve">Support the </w:t>
      </w:r>
      <w:r w:rsidR="009C1926" w:rsidRPr="00B55FC2">
        <w:rPr>
          <w:rFonts w:cs="Arial"/>
          <w:bCs/>
          <w:lang w:val="en-US"/>
        </w:rPr>
        <w:t>Operations Manager</w:t>
      </w:r>
      <w:r w:rsidRPr="00B55FC2">
        <w:rPr>
          <w:rFonts w:cs="Arial"/>
          <w:bCs/>
          <w:lang w:val="en-US"/>
        </w:rPr>
        <w:t xml:space="preserve"> with the day-to-day operations of the </w:t>
      </w:r>
      <w:r w:rsidR="009C1926" w:rsidRPr="00B55FC2">
        <w:rPr>
          <w:rFonts w:cs="Arial"/>
          <w:bCs/>
          <w:lang w:val="en-US"/>
        </w:rPr>
        <w:t>hub</w:t>
      </w:r>
      <w:r w:rsidRPr="00B55FC2">
        <w:rPr>
          <w:rFonts w:cs="Arial"/>
          <w:bCs/>
          <w:lang w:val="en-US"/>
        </w:rPr>
        <w:t xml:space="preserve">, </w:t>
      </w:r>
      <w:r w:rsidR="009C1926" w:rsidRPr="00B55FC2">
        <w:rPr>
          <w:rFonts w:cs="Arial"/>
          <w:bCs/>
          <w:lang w:val="en-US"/>
        </w:rPr>
        <w:t xml:space="preserve">and general office functions ensuring a high-quality service and standards throughout. </w:t>
      </w:r>
    </w:p>
    <w:p w14:paraId="5F4AAA24" w14:textId="4E6E0FFA" w:rsidR="009C1926" w:rsidRPr="00B55FC2" w:rsidRDefault="009C1926" w:rsidP="00F86549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cs="Arial"/>
          <w:bCs/>
          <w:lang w:val="en-US"/>
        </w:rPr>
      </w:pPr>
      <w:r w:rsidRPr="00B55FC2">
        <w:rPr>
          <w:rFonts w:cs="Arial"/>
          <w:bCs/>
          <w:lang w:val="en-US"/>
        </w:rPr>
        <w:t>Assist in all aspects of day-to-day office management, including general clerical duties and occasional reception cover, ensuring our team have a well-managed space to meet and work together</w:t>
      </w:r>
    </w:p>
    <w:p w14:paraId="04828778" w14:textId="5D21CCFE" w:rsidR="009C1926" w:rsidRPr="00B55FC2" w:rsidRDefault="009C1926" w:rsidP="00F86549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cs="Arial"/>
          <w:bCs/>
          <w:lang w:val="en-US"/>
        </w:rPr>
      </w:pPr>
      <w:r w:rsidRPr="00B55FC2">
        <w:rPr>
          <w:rFonts w:cs="Arial"/>
          <w:bCs/>
          <w:lang w:val="en-US"/>
        </w:rPr>
        <w:t xml:space="preserve">Form part of the designated responsible person </w:t>
      </w:r>
      <w:r w:rsidR="00242211" w:rsidRPr="00B55FC2">
        <w:rPr>
          <w:rFonts w:cs="Arial"/>
          <w:bCs/>
          <w:lang w:val="en-US"/>
        </w:rPr>
        <w:t xml:space="preserve">team </w:t>
      </w:r>
      <w:r w:rsidRPr="00B55FC2">
        <w:rPr>
          <w:rFonts w:cs="Arial"/>
          <w:bCs/>
          <w:lang w:val="en-US"/>
        </w:rPr>
        <w:t xml:space="preserve">for the site </w:t>
      </w:r>
      <w:proofErr w:type="spellStart"/>
      <w:r w:rsidRPr="00B55FC2">
        <w:rPr>
          <w:rFonts w:cs="Arial"/>
          <w:bCs/>
          <w:lang w:val="en-US"/>
        </w:rPr>
        <w:t>rota</w:t>
      </w:r>
      <w:proofErr w:type="spellEnd"/>
      <w:r w:rsidRPr="00B55FC2">
        <w:rPr>
          <w:rFonts w:cs="Arial"/>
          <w:bCs/>
          <w:lang w:val="en-US"/>
        </w:rPr>
        <w:t xml:space="preserve">. Full training will be provided. </w:t>
      </w:r>
    </w:p>
    <w:p w14:paraId="2E0D81E2" w14:textId="43CECD2C" w:rsidR="009C1926" w:rsidRPr="00B55FC2" w:rsidRDefault="009C1926" w:rsidP="00F86549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cs="Arial"/>
          <w:bCs/>
          <w:lang w:val="en-US"/>
        </w:rPr>
      </w:pPr>
      <w:r w:rsidRPr="00B55FC2">
        <w:rPr>
          <w:rFonts w:cs="Arial"/>
          <w:bCs/>
          <w:lang w:val="en-US"/>
        </w:rPr>
        <w:t xml:space="preserve">Assist Operations Manager in maintaining HR files, issuing DBS checks and onboarding new employees. </w:t>
      </w:r>
    </w:p>
    <w:p w14:paraId="44F88BEC" w14:textId="4199B890" w:rsidR="00397A4D" w:rsidRPr="00B55FC2" w:rsidRDefault="00397A4D" w:rsidP="00F86549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cs="Arial"/>
          <w:bCs/>
          <w:lang w:val="en-US"/>
        </w:rPr>
      </w:pPr>
      <w:r w:rsidRPr="00B55FC2">
        <w:rPr>
          <w:rFonts w:cs="Arial"/>
          <w:bCs/>
          <w:lang w:val="en-US"/>
        </w:rPr>
        <w:t>Assist in administration of our HR system Breath</w:t>
      </w:r>
      <w:r w:rsidR="0093240A" w:rsidRPr="00B55FC2">
        <w:rPr>
          <w:rFonts w:cs="Arial"/>
          <w:bCs/>
          <w:lang w:val="en-US"/>
        </w:rPr>
        <w:t>e</w:t>
      </w:r>
    </w:p>
    <w:p w14:paraId="26B58D51" w14:textId="20B117BC" w:rsidR="00672CAF" w:rsidRPr="00B55FC2" w:rsidRDefault="00140FD4" w:rsidP="0093240A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cs="Arial"/>
          <w:bCs/>
          <w:lang w:val="en-US"/>
        </w:rPr>
      </w:pPr>
      <w:r w:rsidRPr="00B55FC2">
        <w:rPr>
          <w:rFonts w:cs="Arial"/>
          <w:bCs/>
          <w:lang w:val="en-US"/>
        </w:rPr>
        <w:t>Assist in the</w:t>
      </w:r>
      <w:r w:rsidR="00AB14EA" w:rsidRPr="00B55FC2">
        <w:rPr>
          <w:rFonts w:cs="Arial"/>
          <w:bCs/>
          <w:lang w:val="en-US"/>
        </w:rPr>
        <w:t xml:space="preserve"> premises management, including</w:t>
      </w:r>
      <w:r w:rsidR="00672CAF" w:rsidRPr="00B55FC2">
        <w:t xml:space="preserve"> </w:t>
      </w:r>
      <w:r w:rsidR="00672CAF" w:rsidRPr="00B55FC2">
        <w:rPr>
          <w:rFonts w:cs="Arial"/>
          <w:bCs/>
          <w:lang w:val="en-US"/>
        </w:rPr>
        <w:t xml:space="preserve">timely reporting of maintenance issues, </w:t>
      </w:r>
      <w:r w:rsidR="00BE277D" w:rsidRPr="00B55FC2">
        <w:rPr>
          <w:rFonts w:cs="Arial"/>
          <w:bCs/>
          <w:lang w:val="en-US"/>
        </w:rPr>
        <w:t xml:space="preserve">liaising with Landlord agents on issues relating to </w:t>
      </w:r>
      <w:r w:rsidR="00D766E2" w:rsidRPr="00B55FC2">
        <w:rPr>
          <w:rFonts w:cs="Arial"/>
          <w:bCs/>
          <w:lang w:val="en-US"/>
        </w:rPr>
        <w:lastRenderedPageBreak/>
        <w:t xml:space="preserve">the </w:t>
      </w:r>
      <w:r w:rsidR="00BE277D" w:rsidRPr="00B55FC2">
        <w:rPr>
          <w:rFonts w:cs="Arial"/>
          <w:bCs/>
          <w:lang w:val="en-US"/>
        </w:rPr>
        <w:t>building</w:t>
      </w:r>
      <w:r w:rsidR="00E875CD" w:rsidRPr="00B55FC2">
        <w:rPr>
          <w:rFonts w:cs="Arial"/>
          <w:bCs/>
          <w:lang w:val="en-US"/>
        </w:rPr>
        <w:t>, be responsible for all matters relating to security, and</w:t>
      </w:r>
      <w:r w:rsidR="00E875CD" w:rsidRPr="00B55FC2">
        <w:t xml:space="preserve"> liaise</w:t>
      </w:r>
      <w:r w:rsidR="00E875CD" w:rsidRPr="00B55FC2">
        <w:rPr>
          <w:rFonts w:cs="Arial"/>
          <w:bCs/>
          <w:lang w:val="en-US"/>
        </w:rPr>
        <w:t xml:space="preserve"> with </w:t>
      </w:r>
      <w:r w:rsidR="00361F10" w:rsidRPr="00B55FC2">
        <w:rPr>
          <w:rFonts w:cs="Arial"/>
          <w:bCs/>
          <w:lang w:val="en-US"/>
        </w:rPr>
        <w:t>w</w:t>
      </w:r>
      <w:r w:rsidR="00E875CD" w:rsidRPr="00B55FC2">
        <w:rPr>
          <w:rFonts w:cs="Arial"/>
          <w:bCs/>
          <w:lang w:val="en-US"/>
        </w:rPr>
        <w:t xml:space="preserve">aste </w:t>
      </w:r>
      <w:r w:rsidR="00361F10" w:rsidRPr="00B55FC2">
        <w:rPr>
          <w:rFonts w:cs="Arial"/>
          <w:bCs/>
          <w:lang w:val="en-US"/>
        </w:rPr>
        <w:t>m</w:t>
      </w:r>
      <w:r w:rsidR="00E875CD" w:rsidRPr="00B55FC2">
        <w:rPr>
          <w:rFonts w:cs="Arial"/>
          <w:bCs/>
          <w:lang w:val="en-US"/>
        </w:rPr>
        <w:t>anagement and cleaning contractors</w:t>
      </w:r>
      <w:r w:rsidR="00AC52D9" w:rsidRPr="00B55FC2">
        <w:rPr>
          <w:rFonts w:cs="Arial"/>
          <w:bCs/>
          <w:lang w:val="en-US"/>
        </w:rPr>
        <w:t xml:space="preserve"> as required</w:t>
      </w:r>
      <w:r w:rsidR="00E875CD" w:rsidRPr="00B55FC2">
        <w:rPr>
          <w:rFonts w:cs="Arial"/>
          <w:bCs/>
          <w:lang w:val="en-US"/>
        </w:rPr>
        <w:t xml:space="preserve">.  </w:t>
      </w:r>
    </w:p>
    <w:p w14:paraId="63CFDA81" w14:textId="6864CD26" w:rsidR="0064407D" w:rsidRPr="00B55FC2" w:rsidRDefault="0064407D" w:rsidP="00F436DB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cs="Arial"/>
          <w:bCs/>
          <w:lang w:val="en-US"/>
        </w:rPr>
      </w:pPr>
      <w:r w:rsidRPr="00B55FC2">
        <w:rPr>
          <w:rFonts w:cs="Arial"/>
          <w:bCs/>
          <w:lang w:val="en-US"/>
        </w:rPr>
        <w:t>Administer and promote our room bookings for LOD staff and external partners.</w:t>
      </w:r>
    </w:p>
    <w:p w14:paraId="7E1F0A8F" w14:textId="614D4537" w:rsidR="00140FD4" w:rsidRPr="00B55FC2" w:rsidRDefault="00140FD4" w:rsidP="00F436DB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cs="Arial"/>
          <w:bCs/>
          <w:lang w:val="en-US"/>
        </w:rPr>
      </w:pPr>
      <w:r w:rsidRPr="00B55FC2">
        <w:rPr>
          <w:rFonts w:cs="Arial"/>
          <w:bCs/>
          <w:lang w:val="en-US"/>
        </w:rPr>
        <w:t xml:space="preserve">Assist with booking training and ensuring training records are kept up to date. </w:t>
      </w:r>
    </w:p>
    <w:p w14:paraId="6C653B53" w14:textId="1AB4E3EA" w:rsidR="00140FD4" w:rsidRPr="00B55FC2" w:rsidRDefault="00140FD4" w:rsidP="00F436DB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cs="Arial"/>
          <w:bCs/>
          <w:lang w:val="en-US"/>
        </w:rPr>
      </w:pPr>
      <w:r w:rsidRPr="00B55FC2">
        <w:rPr>
          <w:rFonts w:cs="Arial"/>
          <w:bCs/>
          <w:lang w:val="en-US"/>
        </w:rPr>
        <w:t>Minute taking for internal and external meetings</w:t>
      </w:r>
    </w:p>
    <w:p w14:paraId="7BB1286E" w14:textId="55D7D1EF" w:rsidR="00140FD4" w:rsidRPr="00B55FC2" w:rsidRDefault="00140FD4" w:rsidP="00140FD4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cs="Arial"/>
          <w:bCs/>
          <w:lang w:val="en-US"/>
        </w:rPr>
      </w:pPr>
      <w:r w:rsidRPr="00B55FC2">
        <w:rPr>
          <w:rFonts w:cs="Arial"/>
          <w:bCs/>
          <w:lang w:val="en-US"/>
        </w:rPr>
        <w:t>Inputting into data systems</w:t>
      </w:r>
    </w:p>
    <w:p w14:paraId="539DA766" w14:textId="362AA487" w:rsidR="00140FD4" w:rsidRPr="00B55FC2" w:rsidRDefault="00397A4D" w:rsidP="00140FD4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cs="Arial"/>
          <w:bCs/>
          <w:lang w:val="en-US"/>
        </w:rPr>
      </w:pPr>
      <w:r w:rsidRPr="00B55FC2">
        <w:rPr>
          <w:rFonts w:cs="Arial"/>
          <w:bCs/>
          <w:lang w:val="en-US"/>
        </w:rPr>
        <w:t>Maintain filing systems and records</w:t>
      </w:r>
    </w:p>
    <w:p w14:paraId="3EA84D0A" w14:textId="77777777" w:rsidR="00397A4D" w:rsidRPr="00B55FC2" w:rsidRDefault="00397A4D" w:rsidP="00397A4D">
      <w:pPr>
        <w:pStyle w:val="ListParagraph"/>
        <w:rPr>
          <w:rFonts w:cs="Arial"/>
          <w:bCs/>
          <w:lang w:val="en-US"/>
        </w:rPr>
      </w:pPr>
    </w:p>
    <w:p w14:paraId="464B6981" w14:textId="1DDF4656" w:rsidR="00140FD4" w:rsidRPr="00B55FC2" w:rsidRDefault="00140FD4" w:rsidP="00140FD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7BB812E0" w14:textId="2C5E82DF" w:rsidR="00921C2A" w:rsidRPr="00B55FC2" w:rsidRDefault="00140FD4" w:rsidP="00140FD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US"/>
        </w:rPr>
      </w:pPr>
      <w:r w:rsidRPr="00B55FC2">
        <w:rPr>
          <w:rFonts w:ascii="Arial" w:hAnsi="Arial" w:cs="Arial"/>
          <w:b/>
          <w:bCs/>
          <w:sz w:val="28"/>
          <w:szCs w:val="28"/>
          <w:lang w:val="en-US"/>
        </w:rPr>
        <w:t>Marketing</w:t>
      </w:r>
    </w:p>
    <w:p w14:paraId="40CF7B1B" w14:textId="77777777" w:rsidR="00140FD4" w:rsidRPr="00B55FC2" w:rsidRDefault="00140FD4" w:rsidP="00140FD4">
      <w:pPr>
        <w:autoSpaceDE w:val="0"/>
        <w:autoSpaceDN w:val="0"/>
        <w:adjustRightInd w:val="0"/>
        <w:rPr>
          <w:rFonts w:cs="Arial"/>
          <w:bCs/>
          <w:lang w:val="en-US"/>
        </w:rPr>
      </w:pPr>
    </w:p>
    <w:p w14:paraId="71CC6A1F" w14:textId="7FC16701" w:rsidR="00FD188A" w:rsidRPr="00B55FC2" w:rsidRDefault="00FD188A" w:rsidP="00FD188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en-US" w:eastAsia="en-US"/>
        </w:rPr>
      </w:pPr>
      <w:r w:rsidRPr="00B55FC2">
        <w:rPr>
          <w:rFonts w:ascii="Arial" w:hAnsi="Arial" w:cs="Arial"/>
          <w:bCs/>
          <w:sz w:val="28"/>
          <w:szCs w:val="28"/>
          <w:lang w:val="en-US" w:eastAsia="en-US"/>
        </w:rPr>
        <w:t>To work alongside the Marketing Lead to raise awareness of the charity and the work we do by:</w:t>
      </w:r>
    </w:p>
    <w:p w14:paraId="7CF0AEDC" w14:textId="6E3A0EFF" w:rsidR="00F142A9" w:rsidRPr="00B55FC2" w:rsidRDefault="00FD188A" w:rsidP="00F142A9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cs="Arial"/>
          <w:lang w:val="en-US"/>
        </w:rPr>
      </w:pPr>
      <w:r w:rsidRPr="00B55FC2">
        <w:rPr>
          <w:rFonts w:cs="Arial"/>
          <w:lang w:val="en-US"/>
        </w:rPr>
        <w:t>C</w:t>
      </w:r>
      <w:r w:rsidR="00631B6C" w:rsidRPr="00B55FC2">
        <w:rPr>
          <w:rFonts w:cs="Arial"/>
          <w:lang w:val="en-US"/>
        </w:rPr>
        <w:t>reat</w:t>
      </w:r>
      <w:r w:rsidRPr="00B55FC2">
        <w:rPr>
          <w:rFonts w:cs="Arial"/>
          <w:lang w:val="en-US"/>
        </w:rPr>
        <w:t>ing</w:t>
      </w:r>
      <w:r w:rsidR="00631B6C" w:rsidRPr="00B55FC2">
        <w:rPr>
          <w:rFonts w:cs="Arial"/>
          <w:lang w:val="en-US"/>
        </w:rPr>
        <w:t xml:space="preserve"> engaging content </w:t>
      </w:r>
      <w:r w:rsidR="0093240A" w:rsidRPr="00B55FC2">
        <w:rPr>
          <w:rFonts w:cs="Arial"/>
          <w:lang w:val="en-US"/>
        </w:rPr>
        <w:t>across</w:t>
      </w:r>
      <w:r w:rsidR="00631B6C" w:rsidRPr="00B55FC2">
        <w:rPr>
          <w:rFonts w:cs="Arial"/>
          <w:lang w:val="en-US"/>
        </w:rPr>
        <w:t xml:space="preserve"> our digital platforms including our website</w:t>
      </w:r>
      <w:r w:rsidR="00865BC6" w:rsidRPr="00B55FC2">
        <w:rPr>
          <w:rFonts w:cs="Arial"/>
          <w:lang w:val="en-US"/>
        </w:rPr>
        <w:t>/s</w:t>
      </w:r>
      <w:r w:rsidR="00631B6C" w:rsidRPr="00B55FC2">
        <w:rPr>
          <w:rFonts w:cs="Arial"/>
          <w:lang w:val="en-US"/>
        </w:rPr>
        <w:t xml:space="preserve">, social media and newsletters </w:t>
      </w:r>
    </w:p>
    <w:p w14:paraId="440B63B3" w14:textId="09FE718C" w:rsidR="00F142A9" w:rsidRPr="00B55FC2" w:rsidRDefault="00865BC6" w:rsidP="00F142A9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cs="Arial"/>
          <w:lang w:val="en-US"/>
        </w:rPr>
      </w:pPr>
      <w:r w:rsidRPr="00B55FC2">
        <w:rPr>
          <w:rFonts w:cs="Arial"/>
          <w:lang w:val="en-US"/>
        </w:rPr>
        <w:t>Carrying out</w:t>
      </w:r>
      <w:r w:rsidR="00F142A9" w:rsidRPr="00B55FC2">
        <w:rPr>
          <w:rFonts w:cs="Arial"/>
          <w:lang w:val="en-US"/>
        </w:rPr>
        <w:t xml:space="preserve"> </w:t>
      </w:r>
      <w:r w:rsidRPr="00B55FC2">
        <w:rPr>
          <w:rFonts w:cs="Arial"/>
          <w:lang w:val="en-US"/>
        </w:rPr>
        <w:t>simple</w:t>
      </w:r>
      <w:r w:rsidR="00F142A9" w:rsidRPr="00B55FC2">
        <w:rPr>
          <w:rFonts w:cs="Arial"/>
          <w:lang w:val="en-US"/>
        </w:rPr>
        <w:t xml:space="preserve"> design </w:t>
      </w:r>
      <w:r w:rsidRPr="00B55FC2">
        <w:rPr>
          <w:rFonts w:cs="Arial"/>
          <w:lang w:val="en-US"/>
        </w:rPr>
        <w:t xml:space="preserve">tasks </w:t>
      </w:r>
    </w:p>
    <w:p w14:paraId="2C4E4CA8" w14:textId="3DAAB651" w:rsidR="00FD188A" w:rsidRPr="00B55FC2" w:rsidRDefault="00244C7E" w:rsidP="00140FD4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cs="Arial"/>
          <w:lang w:val="en-US"/>
        </w:rPr>
      </w:pPr>
      <w:r w:rsidRPr="00B55FC2">
        <w:rPr>
          <w:rFonts w:cs="Arial"/>
          <w:lang w:val="en-US"/>
        </w:rPr>
        <w:t>R</w:t>
      </w:r>
      <w:r w:rsidR="00FD188A" w:rsidRPr="00B55FC2">
        <w:rPr>
          <w:rFonts w:cs="Arial"/>
          <w:lang w:val="en-US"/>
        </w:rPr>
        <w:t xml:space="preserve">egularly </w:t>
      </w:r>
      <w:r w:rsidRPr="00B55FC2">
        <w:rPr>
          <w:rFonts w:cs="Arial"/>
          <w:lang w:val="en-US"/>
        </w:rPr>
        <w:t xml:space="preserve">monitoring our social media </w:t>
      </w:r>
    </w:p>
    <w:p w14:paraId="1AB72AB3" w14:textId="1DD2D840" w:rsidR="00631B6C" w:rsidRPr="00B55FC2" w:rsidRDefault="0093240A" w:rsidP="00140FD4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cs="Arial"/>
          <w:lang w:val="en-US"/>
        </w:rPr>
      </w:pPr>
      <w:r w:rsidRPr="00B55FC2">
        <w:rPr>
          <w:rFonts w:cs="Arial"/>
          <w:lang w:val="en-US"/>
        </w:rPr>
        <w:t>Assisting with reporting o</w:t>
      </w:r>
      <w:r w:rsidR="00244C7E" w:rsidRPr="00B55FC2">
        <w:rPr>
          <w:rFonts w:cs="Arial"/>
          <w:lang w:val="en-US"/>
        </w:rPr>
        <w:t>n</w:t>
      </w:r>
      <w:r w:rsidRPr="00B55FC2">
        <w:rPr>
          <w:rFonts w:cs="Arial"/>
          <w:lang w:val="en-US"/>
        </w:rPr>
        <w:t xml:space="preserve"> campaign effectiveness</w:t>
      </w:r>
      <w:r w:rsidR="00F142A9" w:rsidRPr="00B55FC2">
        <w:rPr>
          <w:rFonts w:cs="Arial"/>
          <w:lang w:val="en-US"/>
        </w:rPr>
        <w:t xml:space="preserve"> and successes</w:t>
      </w:r>
      <w:r w:rsidR="00631B6C" w:rsidRPr="00B55FC2">
        <w:rPr>
          <w:rFonts w:cs="Arial"/>
          <w:lang w:val="en-US"/>
        </w:rPr>
        <w:t xml:space="preserve"> </w:t>
      </w:r>
    </w:p>
    <w:p w14:paraId="2538F972" w14:textId="6F7D5405" w:rsidR="0093240A" w:rsidRPr="00B55FC2" w:rsidRDefault="00FD188A" w:rsidP="00140FD4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cs="Arial"/>
          <w:lang w:val="en-US"/>
        </w:rPr>
      </w:pPr>
      <w:r w:rsidRPr="00B55FC2">
        <w:rPr>
          <w:rFonts w:cs="Arial"/>
          <w:lang w:val="en-US"/>
        </w:rPr>
        <w:t>Helping to r</w:t>
      </w:r>
      <w:r w:rsidR="0093240A" w:rsidRPr="00B55FC2">
        <w:rPr>
          <w:rFonts w:cs="Arial"/>
          <w:lang w:val="en-US"/>
        </w:rPr>
        <w:t>esearch</w:t>
      </w:r>
      <w:r w:rsidRPr="00B55FC2">
        <w:rPr>
          <w:rFonts w:cs="Arial"/>
          <w:lang w:val="en-US"/>
        </w:rPr>
        <w:t xml:space="preserve"> </w:t>
      </w:r>
      <w:r w:rsidR="0093240A" w:rsidRPr="00B55FC2">
        <w:rPr>
          <w:rFonts w:cs="Arial"/>
          <w:lang w:val="en-US"/>
        </w:rPr>
        <w:t xml:space="preserve">and </w:t>
      </w:r>
      <w:r w:rsidR="00865BC6" w:rsidRPr="00B55FC2">
        <w:rPr>
          <w:rFonts w:cs="Arial"/>
          <w:lang w:val="en-US"/>
        </w:rPr>
        <w:t xml:space="preserve">look for </w:t>
      </w:r>
      <w:r w:rsidR="0093240A" w:rsidRPr="00B55FC2">
        <w:rPr>
          <w:rFonts w:cs="Arial"/>
          <w:lang w:val="en-US"/>
        </w:rPr>
        <w:t xml:space="preserve">opportunities to raise awareness of the charity </w:t>
      </w:r>
    </w:p>
    <w:p w14:paraId="0A4FE501" w14:textId="170DDDB0" w:rsidR="00EB62B5" w:rsidRPr="00B55FC2" w:rsidRDefault="00631B6C" w:rsidP="00140FD4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cs="Arial"/>
          <w:lang w:val="en-US"/>
        </w:rPr>
      </w:pPr>
      <w:r w:rsidRPr="00B55FC2">
        <w:rPr>
          <w:rFonts w:cs="Arial"/>
          <w:lang w:val="en-US"/>
        </w:rPr>
        <w:t xml:space="preserve">Assisting with </w:t>
      </w:r>
      <w:r w:rsidR="0093240A" w:rsidRPr="00B55FC2">
        <w:rPr>
          <w:rFonts w:cs="Arial"/>
          <w:lang w:val="en-US"/>
        </w:rPr>
        <w:t xml:space="preserve">the planning of </w:t>
      </w:r>
      <w:r w:rsidRPr="00B55FC2">
        <w:rPr>
          <w:rFonts w:cs="Arial"/>
          <w:lang w:val="en-US"/>
        </w:rPr>
        <w:t xml:space="preserve">events </w:t>
      </w:r>
      <w:r w:rsidR="0093240A" w:rsidRPr="00B55FC2">
        <w:rPr>
          <w:rFonts w:cs="Arial"/>
          <w:lang w:val="en-US"/>
        </w:rPr>
        <w:t xml:space="preserve">and </w:t>
      </w:r>
      <w:r w:rsidR="00FD188A" w:rsidRPr="00B55FC2">
        <w:rPr>
          <w:rFonts w:cs="Arial"/>
          <w:lang w:val="en-US"/>
        </w:rPr>
        <w:t xml:space="preserve">attending </w:t>
      </w:r>
      <w:r w:rsidR="00F142A9" w:rsidRPr="00B55FC2">
        <w:rPr>
          <w:rFonts w:cs="Arial"/>
          <w:lang w:val="en-US"/>
        </w:rPr>
        <w:t xml:space="preserve">events as part of the  LOD events team </w:t>
      </w:r>
      <w:r w:rsidR="00865BC6" w:rsidRPr="00B55FC2">
        <w:rPr>
          <w:rFonts w:cs="Arial"/>
          <w:lang w:val="en-US"/>
        </w:rPr>
        <w:t>occasionally.</w:t>
      </w:r>
    </w:p>
    <w:p w14:paraId="08FAF869" w14:textId="77777777" w:rsidR="00140FD4" w:rsidRPr="00B55FC2" w:rsidRDefault="00140FD4" w:rsidP="00327094">
      <w:pPr>
        <w:ind w:left="66"/>
        <w:rPr>
          <w:rFonts w:ascii="Arial" w:hAnsi="Arial" w:cs="Arial"/>
          <w:b/>
          <w:sz w:val="28"/>
          <w:szCs w:val="28"/>
        </w:rPr>
      </w:pPr>
    </w:p>
    <w:p w14:paraId="79AE3EA7" w14:textId="638BE5C7" w:rsidR="00327094" w:rsidRPr="00B55FC2" w:rsidRDefault="00327094" w:rsidP="00327094">
      <w:pPr>
        <w:ind w:left="66"/>
        <w:rPr>
          <w:rFonts w:ascii="Arial" w:hAnsi="Arial" w:cs="Arial"/>
          <w:b/>
          <w:sz w:val="28"/>
          <w:szCs w:val="28"/>
        </w:rPr>
      </w:pPr>
      <w:r w:rsidRPr="00B55FC2">
        <w:rPr>
          <w:rFonts w:ascii="Arial" w:hAnsi="Arial" w:cs="Arial"/>
          <w:b/>
          <w:sz w:val="28"/>
          <w:szCs w:val="28"/>
        </w:rPr>
        <w:t>Other Duties</w:t>
      </w:r>
    </w:p>
    <w:p w14:paraId="2CA67DE3" w14:textId="77777777" w:rsidR="00327094" w:rsidRPr="00B55FC2" w:rsidRDefault="00327094" w:rsidP="00327094">
      <w:pPr>
        <w:ind w:left="66"/>
        <w:rPr>
          <w:rFonts w:ascii="Arial" w:hAnsi="Arial" w:cs="Arial"/>
          <w:b/>
          <w:sz w:val="28"/>
          <w:szCs w:val="28"/>
        </w:rPr>
      </w:pPr>
    </w:p>
    <w:p w14:paraId="0A3832A1" w14:textId="77777777" w:rsidR="005C6554" w:rsidRPr="00B55FC2" w:rsidRDefault="005C6554" w:rsidP="005C6554">
      <w:pPr>
        <w:numPr>
          <w:ilvl w:val="0"/>
          <w:numId w:val="17"/>
        </w:numPr>
        <w:tabs>
          <w:tab w:val="clear" w:pos="720"/>
          <w:tab w:val="num" w:pos="426"/>
        </w:tabs>
        <w:ind w:left="426"/>
        <w:rPr>
          <w:rFonts w:ascii="Arial" w:hAnsi="Arial"/>
          <w:sz w:val="28"/>
        </w:rPr>
      </w:pPr>
      <w:r w:rsidRPr="00B55FC2">
        <w:rPr>
          <w:rFonts w:ascii="Arial" w:hAnsi="Arial"/>
          <w:sz w:val="28"/>
        </w:rPr>
        <w:t>Attend and participate in regular staff and team meetings.</w:t>
      </w:r>
    </w:p>
    <w:p w14:paraId="28FAF0B4" w14:textId="77777777" w:rsidR="005C6554" w:rsidRPr="00B55FC2" w:rsidRDefault="005C6554" w:rsidP="005C6554">
      <w:pPr>
        <w:numPr>
          <w:ilvl w:val="0"/>
          <w:numId w:val="18"/>
        </w:numPr>
        <w:tabs>
          <w:tab w:val="clear" w:pos="720"/>
          <w:tab w:val="num" w:pos="426"/>
        </w:tabs>
        <w:ind w:left="426"/>
        <w:rPr>
          <w:rFonts w:ascii="Arial" w:hAnsi="Arial"/>
          <w:sz w:val="28"/>
        </w:rPr>
      </w:pPr>
      <w:r w:rsidRPr="00B55FC2">
        <w:rPr>
          <w:rFonts w:ascii="Arial" w:hAnsi="Arial"/>
          <w:sz w:val="28"/>
        </w:rPr>
        <w:t>Attend appropriate training courses where identified.</w:t>
      </w:r>
    </w:p>
    <w:p w14:paraId="3DF0F54B" w14:textId="77777777" w:rsidR="005C6554" w:rsidRPr="00B55FC2" w:rsidRDefault="005C6554" w:rsidP="005C6554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rPr>
          <w:rFonts w:ascii="Arial" w:hAnsi="Arial"/>
          <w:sz w:val="20"/>
        </w:rPr>
      </w:pPr>
      <w:r w:rsidRPr="00B55FC2">
        <w:rPr>
          <w:rFonts w:ascii="Arial" w:hAnsi="Arial"/>
          <w:sz w:val="28"/>
        </w:rPr>
        <w:t xml:space="preserve">Attend and participate in regular work appraisals and any other support systems as appropriate.  </w:t>
      </w:r>
    </w:p>
    <w:p w14:paraId="5FFF1829" w14:textId="77777777" w:rsidR="00327094" w:rsidRPr="00B55FC2" w:rsidRDefault="00327094" w:rsidP="00327094">
      <w:pPr>
        <w:tabs>
          <w:tab w:val="num" w:pos="426"/>
        </w:tabs>
        <w:ind w:left="66"/>
        <w:rPr>
          <w:rFonts w:ascii="Arial" w:hAnsi="Arial" w:cs="Arial"/>
          <w:sz w:val="28"/>
          <w:szCs w:val="28"/>
          <w:lang w:val="en-US"/>
        </w:rPr>
      </w:pPr>
      <w:r w:rsidRPr="00B55FC2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584EB589" w14:textId="77777777" w:rsidR="00327094" w:rsidRPr="00B55FC2" w:rsidRDefault="00327094" w:rsidP="0032709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5E971E09" w14:textId="77777777" w:rsidR="00327094" w:rsidRPr="00B55FC2" w:rsidRDefault="00327094" w:rsidP="0032709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55FC2">
        <w:rPr>
          <w:rFonts w:ascii="Arial" w:hAnsi="Arial" w:cs="Arial"/>
          <w:b/>
          <w:sz w:val="28"/>
          <w:szCs w:val="28"/>
          <w:lang w:val="en-US"/>
        </w:rPr>
        <w:t xml:space="preserve">NB: </w:t>
      </w:r>
      <w:r w:rsidRPr="00B55FC2">
        <w:rPr>
          <w:rFonts w:ascii="Arial" w:hAnsi="Arial" w:cs="Arial"/>
          <w:sz w:val="28"/>
          <w:szCs w:val="28"/>
          <w:lang w:val="en-US"/>
        </w:rPr>
        <w:t>The above list is indicative and not exhaustive.  The post-holder is expected to carry out all such additional duties as are reasonably commensurate with the role.</w:t>
      </w:r>
    </w:p>
    <w:p w14:paraId="7CEB3A7C" w14:textId="77777777" w:rsidR="00714A6F" w:rsidRPr="00B55FC2" w:rsidRDefault="00714A6F" w:rsidP="0032709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26B4FC17" w14:textId="77777777" w:rsidR="00714A6F" w:rsidRPr="00B55FC2" w:rsidRDefault="00714A6F" w:rsidP="0032709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2B989DA1" w14:textId="77777777" w:rsidR="00714A6F" w:rsidRPr="00B55FC2" w:rsidRDefault="00714A6F" w:rsidP="0032709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3DB0F637" w14:textId="77777777" w:rsidR="00DC1E49" w:rsidRPr="00B55FC2" w:rsidRDefault="00DC1E49" w:rsidP="00BC2377">
      <w:pPr>
        <w:pStyle w:val="Heading1"/>
        <w:rPr>
          <w:sz w:val="32"/>
          <w:szCs w:val="32"/>
        </w:rPr>
      </w:pPr>
    </w:p>
    <w:p w14:paraId="3421FBB4" w14:textId="77777777" w:rsidR="00DC1E49" w:rsidRPr="00B55FC2" w:rsidRDefault="00DC1E49" w:rsidP="00BC2377">
      <w:pPr>
        <w:pStyle w:val="Heading1"/>
        <w:rPr>
          <w:sz w:val="32"/>
          <w:szCs w:val="32"/>
        </w:rPr>
      </w:pPr>
    </w:p>
    <w:p w14:paraId="27E890A1" w14:textId="77777777" w:rsidR="00DC1E49" w:rsidRPr="00B55FC2" w:rsidRDefault="00DC1E49" w:rsidP="00BC2377">
      <w:pPr>
        <w:pStyle w:val="Heading1"/>
        <w:rPr>
          <w:sz w:val="32"/>
          <w:szCs w:val="32"/>
        </w:rPr>
      </w:pPr>
    </w:p>
    <w:p w14:paraId="6B681760" w14:textId="77777777" w:rsidR="00DC1E49" w:rsidRPr="00B55FC2" w:rsidRDefault="00DC1E49" w:rsidP="00BC2377">
      <w:pPr>
        <w:pStyle w:val="Heading1"/>
        <w:rPr>
          <w:sz w:val="32"/>
          <w:szCs w:val="32"/>
        </w:rPr>
      </w:pPr>
    </w:p>
    <w:p w14:paraId="46A8AA07" w14:textId="200142B0" w:rsidR="00BC2377" w:rsidRPr="00B55FC2" w:rsidRDefault="00BC2377" w:rsidP="00BC2377">
      <w:pPr>
        <w:pStyle w:val="Heading1"/>
        <w:rPr>
          <w:sz w:val="32"/>
          <w:szCs w:val="32"/>
        </w:rPr>
      </w:pPr>
      <w:r w:rsidRPr="00B55FC2">
        <w:rPr>
          <w:sz w:val="32"/>
          <w:szCs w:val="32"/>
        </w:rPr>
        <w:t>Person Specification</w:t>
      </w:r>
    </w:p>
    <w:p w14:paraId="595B2C8A" w14:textId="77777777" w:rsidR="009006E8" w:rsidRPr="00B55FC2" w:rsidRDefault="009006E8" w:rsidP="009006E8">
      <w:pPr>
        <w:rPr>
          <w:lang w:val="en-US" w:eastAsia="en-US"/>
        </w:rPr>
      </w:pPr>
    </w:p>
    <w:p w14:paraId="4F8FAC47" w14:textId="77777777" w:rsidR="00BC2377" w:rsidRPr="00B55FC2" w:rsidRDefault="00BC2377" w:rsidP="00BC2377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1559"/>
        <w:gridCol w:w="1559"/>
      </w:tblGrid>
      <w:tr w:rsidR="00B55FC2" w:rsidRPr="00B55FC2" w14:paraId="2747F3E5" w14:textId="77777777" w:rsidTr="0070531F">
        <w:tc>
          <w:tcPr>
            <w:tcW w:w="6091" w:type="dxa"/>
            <w:shd w:val="clear" w:color="auto" w:fill="auto"/>
          </w:tcPr>
          <w:p w14:paraId="55D1028C" w14:textId="77777777" w:rsidR="00BC2377" w:rsidRPr="00B55FC2" w:rsidRDefault="00BC2377" w:rsidP="00D05B3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5B9E22" w14:textId="77777777" w:rsidR="00BC2377" w:rsidRPr="00B55FC2" w:rsidRDefault="00BC2377" w:rsidP="00454D8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5FC2">
              <w:rPr>
                <w:rFonts w:ascii="Arial" w:hAnsi="Arial" w:cs="Arial"/>
                <w:b/>
                <w:sz w:val="28"/>
                <w:szCs w:val="28"/>
              </w:rPr>
              <w:t>Essential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CE600F" w14:textId="77777777" w:rsidR="00BC2377" w:rsidRPr="00B55FC2" w:rsidRDefault="00BC2377" w:rsidP="007053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5FC2">
              <w:rPr>
                <w:rFonts w:ascii="Arial" w:hAnsi="Arial" w:cs="Arial"/>
                <w:b/>
                <w:sz w:val="28"/>
                <w:szCs w:val="28"/>
              </w:rPr>
              <w:t>Desirable</w:t>
            </w:r>
          </w:p>
        </w:tc>
      </w:tr>
      <w:tr w:rsidR="00B55FC2" w:rsidRPr="00B55FC2" w14:paraId="3CCB21D9" w14:textId="77777777" w:rsidTr="0070531F">
        <w:trPr>
          <w:trHeight w:val="558"/>
        </w:trPr>
        <w:tc>
          <w:tcPr>
            <w:tcW w:w="9209" w:type="dxa"/>
            <w:gridSpan w:val="3"/>
            <w:shd w:val="clear" w:color="auto" w:fill="auto"/>
            <w:vAlign w:val="center"/>
          </w:tcPr>
          <w:p w14:paraId="0E6466DF" w14:textId="77777777" w:rsidR="00BC2377" w:rsidRPr="00B55FC2" w:rsidRDefault="00BC2377" w:rsidP="007053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5FC2">
              <w:rPr>
                <w:rFonts w:ascii="Arial" w:hAnsi="Arial" w:cs="Arial"/>
                <w:b/>
                <w:sz w:val="28"/>
                <w:szCs w:val="28"/>
              </w:rPr>
              <w:t>Knowledge</w:t>
            </w:r>
          </w:p>
        </w:tc>
      </w:tr>
      <w:tr w:rsidR="00B55FC2" w:rsidRPr="00B55FC2" w14:paraId="5A02755A" w14:textId="77777777" w:rsidTr="005211FB">
        <w:trPr>
          <w:trHeight w:val="381"/>
        </w:trPr>
        <w:tc>
          <w:tcPr>
            <w:tcW w:w="6091" w:type="dxa"/>
            <w:shd w:val="clear" w:color="auto" w:fill="auto"/>
          </w:tcPr>
          <w:p w14:paraId="57DE5B72" w14:textId="102323A1" w:rsidR="00A90063" w:rsidRPr="00B55FC2" w:rsidRDefault="00397A4D" w:rsidP="00D05B34">
            <w:pPr>
              <w:rPr>
                <w:rFonts w:ascii="Arial" w:hAnsi="Arial" w:cs="Arial"/>
                <w:sz w:val="28"/>
                <w:szCs w:val="28"/>
              </w:rPr>
            </w:pPr>
            <w:r w:rsidRPr="00B55FC2">
              <w:rPr>
                <w:rFonts w:ascii="Arial" w:hAnsi="Arial" w:cs="Arial"/>
                <w:sz w:val="28"/>
                <w:szCs w:val="28"/>
              </w:rPr>
              <w:t>Good</w:t>
            </w:r>
            <w:r w:rsidR="00A90063" w:rsidRPr="00B55FC2">
              <w:rPr>
                <w:rFonts w:ascii="Arial" w:hAnsi="Arial" w:cs="Arial"/>
                <w:sz w:val="28"/>
                <w:szCs w:val="28"/>
              </w:rPr>
              <w:t xml:space="preserve"> level of literacy and numeracy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67078C" w14:textId="77777777" w:rsidR="00A90063" w:rsidRPr="00B55FC2" w:rsidRDefault="00A90063" w:rsidP="00454D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5FC2">
              <w:rPr>
                <w:rFonts w:ascii="Arial" w:hAnsi="Arial" w:cs="Arial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99453F" w14:textId="77777777" w:rsidR="00A90063" w:rsidRPr="00B55FC2" w:rsidRDefault="00A90063" w:rsidP="007053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55FC2" w:rsidRPr="00B55FC2" w14:paraId="31950FF3" w14:textId="77777777" w:rsidTr="005211FB">
        <w:trPr>
          <w:trHeight w:val="1180"/>
        </w:trPr>
        <w:tc>
          <w:tcPr>
            <w:tcW w:w="6091" w:type="dxa"/>
            <w:shd w:val="clear" w:color="auto" w:fill="auto"/>
          </w:tcPr>
          <w:p w14:paraId="2B5CD417" w14:textId="209C8676" w:rsidR="00A90063" w:rsidRPr="00B55FC2" w:rsidRDefault="0040080D" w:rsidP="00D05B34">
            <w:pPr>
              <w:rPr>
                <w:rFonts w:ascii="Arial" w:hAnsi="Arial" w:cs="Arial"/>
                <w:sz w:val="28"/>
                <w:szCs w:val="28"/>
              </w:rPr>
            </w:pPr>
            <w:r w:rsidRPr="00B55FC2">
              <w:rPr>
                <w:rFonts w:ascii="Arial" w:hAnsi="Arial" w:cs="Arial"/>
                <w:sz w:val="28"/>
                <w:szCs w:val="28"/>
              </w:rPr>
              <w:t>Working k</w:t>
            </w:r>
            <w:r w:rsidR="00A90063" w:rsidRPr="00B55FC2">
              <w:rPr>
                <w:rFonts w:ascii="Arial" w:hAnsi="Arial" w:cs="Arial"/>
                <w:sz w:val="28"/>
                <w:szCs w:val="28"/>
              </w:rPr>
              <w:t>nowledge of digital platforms and Office 365 functionality</w:t>
            </w:r>
            <w:r w:rsidR="00454D8D" w:rsidRPr="00B55FC2">
              <w:rPr>
                <w:rFonts w:ascii="Arial" w:hAnsi="Arial" w:cs="Arial"/>
                <w:sz w:val="28"/>
                <w:szCs w:val="28"/>
              </w:rPr>
              <w:t>: including Word, Excel, databases, Outlook and use of internet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413A64" w14:textId="38D77C1F" w:rsidR="00A90063" w:rsidRPr="00B55FC2" w:rsidRDefault="004F61A9" w:rsidP="00454D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5FC2">
              <w:rPr>
                <w:rFonts w:ascii="Arial" w:hAnsi="Arial" w:cs="Arial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69E579" w14:textId="77777777" w:rsidR="00A90063" w:rsidRPr="00B55FC2" w:rsidRDefault="00A90063" w:rsidP="007053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55FC2" w:rsidRPr="00B55FC2" w14:paraId="43804A9B" w14:textId="77777777" w:rsidTr="0070531F">
        <w:trPr>
          <w:trHeight w:val="708"/>
        </w:trPr>
        <w:tc>
          <w:tcPr>
            <w:tcW w:w="6091" w:type="dxa"/>
            <w:shd w:val="clear" w:color="auto" w:fill="auto"/>
          </w:tcPr>
          <w:p w14:paraId="3C61AA33" w14:textId="15E4A758" w:rsidR="004F61A9" w:rsidRPr="00B55FC2" w:rsidRDefault="004F61A9" w:rsidP="00D05B34">
            <w:pPr>
              <w:rPr>
                <w:rFonts w:ascii="Arial" w:hAnsi="Arial" w:cs="Arial"/>
                <w:sz w:val="28"/>
                <w:szCs w:val="28"/>
              </w:rPr>
            </w:pPr>
            <w:r w:rsidRPr="00B55FC2">
              <w:rPr>
                <w:rFonts w:ascii="Arial" w:hAnsi="Arial" w:cs="Arial"/>
                <w:sz w:val="28"/>
                <w:szCs w:val="28"/>
              </w:rPr>
              <w:t>Good administration skills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CB4B62" w14:textId="0A7E2580" w:rsidR="004F61A9" w:rsidRPr="00B55FC2" w:rsidRDefault="004F61A9" w:rsidP="00454D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17B4CF" w14:textId="5C072A16" w:rsidR="004F61A9" w:rsidRPr="00B55FC2" w:rsidRDefault="00D27EB0" w:rsidP="007053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5FC2">
              <w:rPr>
                <w:rFonts w:ascii="Arial" w:hAnsi="Arial" w:cs="Arial"/>
                <w:sz w:val="28"/>
                <w:szCs w:val="28"/>
              </w:rPr>
              <w:sym w:font="Wingdings 2" w:char="F050"/>
            </w:r>
          </w:p>
        </w:tc>
      </w:tr>
      <w:tr w:rsidR="00B55FC2" w:rsidRPr="00B55FC2" w14:paraId="46DC8902" w14:textId="77777777" w:rsidTr="0070531F">
        <w:trPr>
          <w:trHeight w:val="708"/>
        </w:trPr>
        <w:tc>
          <w:tcPr>
            <w:tcW w:w="6091" w:type="dxa"/>
            <w:shd w:val="clear" w:color="auto" w:fill="auto"/>
          </w:tcPr>
          <w:p w14:paraId="432A1429" w14:textId="7A11409E" w:rsidR="00BC2377" w:rsidRPr="00B55FC2" w:rsidRDefault="00BC2377" w:rsidP="00D05B34">
            <w:pPr>
              <w:rPr>
                <w:rFonts w:ascii="Arial" w:hAnsi="Arial" w:cs="Arial"/>
                <w:sz w:val="28"/>
                <w:szCs w:val="28"/>
              </w:rPr>
            </w:pPr>
            <w:r w:rsidRPr="00B55FC2">
              <w:rPr>
                <w:rFonts w:ascii="Arial" w:hAnsi="Arial" w:cs="Arial"/>
                <w:sz w:val="28"/>
                <w:szCs w:val="28"/>
              </w:rPr>
              <w:t xml:space="preserve">Knowledge of </w:t>
            </w:r>
            <w:r w:rsidR="00A90063" w:rsidRPr="00B55FC2">
              <w:rPr>
                <w:rFonts w:ascii="Arial" w:hAnsi="Arial" w:cs="Arial"/>
                <w:sz w:val="28"/>
                <w:szCs w:val="28"/>
              </w:rPr>
              <w:t xml:space="preserve">Customer Relationship Management </w:t>
            </w:r>
            <w:r w:rsidRPr="00B55FC2">
              <w:rPr>
                <w:rFonts w:ascii="Arial" w:hAnsi="Arial" w:cs="Arial"/>
                <w:sz w:val="28"/>
                <w:szCs w:val="28"/>
              </w:rPr>
              <w:t>database</w:t>
            </w:r>
            <w:r w:rsidR="00454D8D" w:rsidRPr="00B55FC2"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54334C" w14:textId="77777777" w:rsidR="00BC2377" w:rsidRPr="00B55FC2" w:rsidRDefault="00BC2377" w:rsidP="00454D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40D29B" w14:textId="77777777" w:rsidR="00BC2377" w:rsidRPr="00B55FC2" w:rsidRDefault="00BC2377" w:rsidP="007053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5FC2">
              <w:rPr>
                <w:rFonts w:ascii="Arial" w:hAnsi="Arial" w:cs="Arial"/>
                <w:sz w:val="28"/>
                <w:szCs w:val="28"/>
              </w:rPr>
              <w:sym w:font="Wingdings 2" w:char="F050"/>
            </w:r>
          </w:p>
        </w:tc>
      </w:tr>
      <w:tr w:rsidR="00B55FC2" w:rsidRPr="00B55FC2" w14:paraId="169CB822" w14:textId="77777777" w:rsidTr="0070531F">
        <w:trPr>
          <w:trHeight w:val="483"/>
        </w:trPr>
        <w:tc>
          <w:tcPr>
            <w:tcW w:w="6091" w:type="dxa"/>
            <w:shd w:val="clear" w:color="auto" w:fill="auto"/>
          </w:tcPr>
          <w:p w14:paraId="2B9B27B6" w14:textId="0447C32F" w:rsidR="00397A4D" w:rsidRPr="00B55FC2" w:rsidRDefault="00397A4D" w:rsidP="00D05B34">
            <w:pPr>
              <w:rPr>
                <w:rFonts w:ascii="Arial" w:hAnsi="Arial" w:cs="Arial"/>
                <w:sz w:val="28"/>
                <w:szCs w:val="28"/>
              </w:rPr>
            </w:pPr>
            <w:r w:rsidRPr="00B55FC2">
              <w:rPr>
                <w:rFonts w:ascii="Arial" w:hAnsi="Arial" w:cs="Arial"/>
                <w:sz w:val="28"/>
                <w:szCs w:val="28"/>
              </w:rPr>
              <w:t xml:space="preserve">Knowledge of using social media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4F402A" w14:textId="1E343554" w:rsidR="00397A4D" w:rsidRPr="00B55FC2" w:rsidRDefault="00C214EB" w:rsidP="00454D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5FC2">
              <w:rPr>
                <w:rFonts w:ascii="Arial" w:hAnsi="Arial" w:cs="Arial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5D7D4C" w14:textId="77777777" w:rsidR="00397A4D" w:rsidRPr="00B55FC2" w:rsidRDefault="00397A4D" w:rsidP="007053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55FC2" w:rsidRPr="00B55FC2" w14:paraId="5E8BFCFD" w14:textId="77777777" w:rsidTr="0070531F">
        <w:trPr>
          <w:trHeight w:val="483"/>
        </w:trPr>
        <w:tc>
          <w:tcPr>
            <w:tcW w:w="6091" w:type="dxa"/>
            <w:shd w:val="clear" w:color="auto" w:fill="auto"/>
          </w:tcPr>
          <w:p w14:paraId="1580DF94" w14:textId="77777777" w:rsidR="00A90063" w:rsidRPr="00B55FC2" w:rsidRDefault="00A90063" w:rsidP="00D05B34">
            <w:pPr>
              <w:rPr>
                <w:rFonts w:ascii="Arial" w:hAnsi="Arial" w:cs="Arial"/>
                <w:sz w:val="28"/>
                <w:szCs w:val="28"/>
              </w:rPr>
            </w:pPr>
            <w:r w:rsidRPr="00B55FC2">
              <w:rPr>
                <w:rFonts w:ascii="Arial" w:hAnsi="Arial" w:cs="Arial"/>
                <w:sz w:val="28"/>
                <w:szCs w:val="28"/>
              </w:rPr>
              <w:t>Knowledge of disability issues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0E000B" w14:textId="77777777" w:rsidR="00A90063" w:rsidRPr="00B55FC2" w:rsidRDefault="00A90063" w:rsidP="00454D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246038" w14:textId="77777777" w:rsidR="00A90063" w:rsidRPr="00B55FC2" w:rsidRDefault="00A90063" w:rsidP="007053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5FC2">
              <w:rPr>
                <w:rFonts w:ascii="Arial" w:hAnsi="Arial" w:cs="Arial"/>
                <w:sz w:val="28"/>
                <w:szCs w:val="28"/>
              </w:rPr>
              <w:sym w:font="Wingdings 2" w:char="F050"/>
            </w:r>
          </w:p>
        </w:tc>
      </w:tr>
      <w:tr w:rsidR="00B55FC2" w:rsidRPr="00B55FC2" w14:paraId="2058B537" w14:textId="77777777" w:rsidTr="0070531F">
        <w:trPr>
          <w:trHeight w:val="503"/>
        </w:trPr>
        <w:tc>
          <w:tcPr>
            <w:tcW w:w="9209" w:type="dxa"/>
            <w:gridSpan w:val="3"/>
            <w:shd w:val="clear" w:color="auto" w:fill="auto"/>
            <w:vAlign w:val="center"/>
          </w:tcPr>
          <w:p w14:paraId="3B755C0A" w14:textId="77777777" w:rsidR="00BC2377" w:rsidRPr="00B55FC2" w:rsidRDefault="00BC2377" w:rsidP="007053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5FC2">
              <w:rPr>
                <w:rFonts w:ascii="Arial" w:hAnsi="Arial" w:cs="Arial"/>
                <w:b/>
                <w:sz w:val="28"/>
                <w:szCs w:val="28"/>
              </w:rPr>
              <w:t>Experience</w:t>
            </w:r>
          </w:p>
        </w:tc>
      </w:tr>
      <w:tr w:rsidR="00B55FC2" w:rsidRPr="00B55FC2" w14:paraId="5215BD5F" w14:textId="77777777" w:rsidTr="005211FB">
        <w:trPr>
          <w:trHeight w:val="803"/>
        </w:trPr>
        <w:tc>
          <w:tcPr>
            <w:tcW w:w="6091" w:type="dxa"/>
            <w:shd w:val="clear" w:color="auto" w:fill="auto"/>
          </w:tcPr>
          <w:p w14:paraId="6A725B98" w14:textId="61629FC9" w:rsidR="007C603E" w:rsidRPr="00B55FC2" w:rsidRDefault="004F61A9" w:rsidP="00D05B34">
            <w:pPr>
              <w:rPr>
                <w:rFonts w:ascii="Arial" w:hAnsi="Arial" w:cs="Arial"/>
                <w:sz w:val="28"/>
                <w:szCs w:val="28"/>
              </w:rPr>
            </w:pPr>
            <w:r w:rsidRPr="00B55FC2">
              <w:rPr>
                <w:rFonts w:ascii="Arial" w:hAnsi="Arial" w:cs="Arial"/>
                <w:sz w:val="28"/>
                <w:szCs w:val="28"/>
              </w:rPr>
              <w:t>Administration of office systems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30B71A" w14:textId="30FB1BB0" w:rsidR="007C603E" w:rsidRPr="00B55FC2" w:rsidRDefault="007C603E" w:rsidP="00454D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ED34F7" w14:textId="1673EF39" w:rsidR="007C603E" w:rsidRPr="00B55FC2" w:rsidRDefault="00D27EB0" w:rsidP="007053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5FC2">
              <w:rPr>
                <w:rFonts w:ascii="Arial" w:hAnsi="Arial" w:cs="Arial"/>
                <w:sz w:val="28"/>
                <w:szCs w:val="28"/>
              </w:rPr>
              <w:sym w:font="Wingdings 2" w:char="F050"/>
            </w:r>
          </w:p>
        </w:tc>
      </w:tr>
      <w:tr w:rsidR="00B55FC2" w:rsidRPr="00B55FC2" w14:paraId="42843983" w14:textId="77777777" w:rsidTr="004F61A9">
        <w:trPr>
          <w:trHeight w:val="537"/>
        </w:trPr>
        <w:tc>
          <w:tcPr>
            <w:tcW w:w="6091" w:type="dxa"/>
            <w:shd w:val="clear" w:color="auto" w:fill="auto"/>
          </w:tcPr>
          <w:p w14:paraId="75AA4C47" w14:textId="49E09ABA" w:rsidR="00EC790A" w:rsidRPr="00B55FC2" w:rsidRDefault="004F61A9" w:rsidP="00035A4F">
            <w:pPr>
              <w:rPr>
                <w:rFonts w:ascii="Arial" w:hAnsi="Arial" w:cs="Arial"/>
                <w:sz w:val="28"/>
                <w:szCs w:val="28"/>
              </w:rPr>
            </w:pPr>
            <w:r w:rsidRPr="00B55FC2">
              <w:rPr>
                <w:rFonts w:ascii="Arial" w:hAnsi="Arial" w:cs="Arial"/>
                <w:sz w:val="28"/>
                <w:szCs w:val="28"/>
              </w:rPr>
              <w:t>Administration of IT systems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3D2852" w14:textId="2C6203FC" w:rsidR="00EC790A" w:rsidRPr="00B55FC2" w:rsidRDefault="00EC790A" w:rsidP="00454D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409440" w14:textId="78AD172D" w:rsidR="00EC790A" w:rsidRPr="00B55FC2" w:rsidRDefault="00D27EB0" w:rsidP="007053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5FC2">
              <w:rPr>
                <w:rFonts w:ascii="Arial" w:hAnsi="Arial" w:cs="Arial"/>
                <w:sz w:val="28"/>
                <w:szCs w:val="28"/>
              </w:rPr>
              <w:sym w:font="Wingdings 2" w:char="F050"/>
            </w:r>
          </w:p>
        </w:tc>
      </w:tr>
      <w:tr w:rsidR="00B55FC2" w:rsidRPr="00B55FC2" w14:paraId="658AA67C" w14:textId="77777777" w:rsidTr="0070531F">
        <w:trPr>
          <w:trHeight w:val="471"/>
        </w:trPr>
        <w:tc>
          <w:tcPr>
            <w:tcW w:w="6091" w:type="dxa"/>
            <w:shd w:val="clear" w:color="auto" w:fill="auto"/>
          </w:tcPr>
          <w:p w14:paraId="062CC0B2" w14:textId="08E0DF93" w:rsidR="00BC2377" w:rsidRPr="00B55FC2" w:rsidRDefault="004F61A9" w:rsidP="00D05B34">
            <w:pPr>
              <w:rPr>
                <w:rFonts w:ascii="Arial" w:hAnsi="Arial" w:cs="Arial"/>
                <w:sz w:val="28"/>
                <w:szCs w:val="28"/>
              </w:rPr>
            </w:pPr>
            <w:r w:rsidRPr="00B55FC2">
              <w:rPr>
                <w:rFonts w:ascii="Arial" w:hAnsi="Arial" w:cs="Arial"/>
                <w:sz w:val="28"/>
                <w:szCs w:val="28"/>
              </w:rPr>
              <w:t xml:space="preserve">Working with CRM databases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E92B9A" w14:textId="11BDA6FF" w:rsidR="00BC2377" w:rsidRPr="00B55FC2" w:rsidRDefault="00BC2377" w:rsidP="00454D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3AA2F6" w14:textId="33BC4500" w:rsidR="00BC2377" w:rsidRPr="00B55FC2" w:rsidRDefault="004F61A9" w:rsidP="007053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5FC2">
              <w:rPr>
                <w:rFonts w:ascii="Arial" w:hAnsi="Arial" w:cs="Arial"/>
                <w:sz w:val="28"/>
                <w:szCs w:val="28"/>
              </w:rPr>
              <w:sym w:font="Wingdings 2" w:char="F050"/>
            </w:r>
          </w:p>
        </w:tc>
      </w:tr>
      <w:tr w:rsidR="00B55FC2" w:rsidRPr="00B55FC2" w14:paraId="37DDAE28" w14:textId="77777777" w:rsidTr="005211FB">
        <w:trPr>
          <w:trHeight w:val="79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98C9" w14:textId="77777777" w:rsidR="00A90063" w:rsidRPr="00B55FC2" w:rsidRDefault="00A90063" w:rsidP="00793AA4">
            <w:pPr>
              <w:rPr>
                <w:rFonts w:ascii="Arial" w:hAnsi="Arial" w:cs="Arial"/>
                <w:sz w:val="28"/>
                <w:szCs w:val="28"/>
              </w:rPr>
            </w:pPr>
            <w:r w:rsidRPr="00B55FC2">
              <w:rPr>
                <w:rFonts w:ascii="Arial" w:hAnsi="Arial" w:cs="Arial"/>
                <w:sz w:val="28"/>
                <w:szCs w:val="28"/>
              </w:rPr>
              <w:t>Experience of working with people with a disability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0F97" w14:textId="77777777" w:rsidR="00A90063" w:rsidRPr="00B55FC2" w:rsidRDefault="00A90063" w:rsidP="00454D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F304" w14:textId="77777777" w:rsidR="00A90063" w:rsidRPr="00B55FC2" w:rsidRDefault="00A90063" w:rsidP="007053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5FC2">
              <w:rPr>
                <w:rFonts w:ascii="Arial" w:hAnsi="Arial" w:cs="Arial"/>
                <w:sz w:val="28"/>
                <w:szCs w:val="28"/>
              </w:rPr>
              <w:sym w:font="Wingdings 2" w:char="F050"/>
            </w:r>
          </w:p>
        </w:tc>
      </w:tr>
      <w:tr w:rsidR="00B55FC2" w:rsidRPr="00B55FC2" w14:paraId="68FE1412" w14:textId="77777777" w:rsidTr="0070531F">
        <w:tc>
          <w:tcPr>
            <w:tcW w:w="6091" w:type="dxa"/>
            <w:shd w:val="clear" w:color="auto" w:fill="auto"/>
          </w:tcPr>
          <w:p w14:paraId="57662E05" w14:textId="5C62C3B3" w:rsidR="005211FB" w:rsidRPr="00B55FC2" w:rsidRDefault="00A90063" w:rsidP="005211FB">
            <w:pPr>
              <w:rPr>
                <w:rFonts w:ascii="Arial" w:hAnsi="Arial" w:cs="Arial"/>
                <w:sz w:val="28"/>
                <w:szCs w:val="28"/>
              </w:rPr>
            </w:pPr>
            <w:r w:rsidRPr="00B55FC2">
              <w:rPr>
                <w:rFonts w:ascii="Arial" w:hAnsi="Arial" w:cs="Arial"/>
                <w:sz w:val="28"/>
                <w:szCs w:val="28"/>
              </w:rPr>
              <w:t>Previous experience of delivering information and advice services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006563" w14:textId="77777777" w:rsidR="00A90063" w:rsidRPr="00B55FC2" w:rsidRDefault="00A90063" w:rsidP="00454D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3E4C33" w14:textId="77777777" w:rsidR="00A90063" w:rsidRPr="00B55FC2" w:rsidRDefault="00A90063" w:rsidP="007053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5FC2">
              <w:rPr>
                <w:rFonts w:ascii="Arial" w:hAnsi="Arial" w:cs="Arial"/>
                <w:sz w:val="28"/>
                <w:szCs w:val="28"/>
              </w:rPr>
              <w:sym w:font="Wingdings 2" w:char="F050"/>
            </w:r>
          </w:p>
        </w:tc>
      </w:tr>
      <w:tr w:rsidR="00B55FC2" w:rsidRPr="00B55FC2" w14:paraId="5BCA63F2" w14:textId="77777777" w:rsidTr="0070531F">
        <w:tc>
          <w:tcPr>
            <w:tcW w:w="6091" w:type="dxa"/>
            <w:shd w:val="clear" w:color="auto" w:fill="auto"/>
          </w:tcPr>
          <w:p w14:paraId="77E3FD35" w14:textId="77777777" w:rsidR="00E605A7" w:rsidRPr="00B55FC2" w:rsidRDefault="00E605A7" w:rsidP="00793A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75CC86" w14:textId="2E3EA07B" w:rsidR="00E605A7" w:rsidRPr="00B55FC2" w:rsidRDefault="00E605A7" w:rsidP="00454D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55FC2">
              <w:rPr>
                <w:rFonts w:ascii="Arial" w:hAnsi="Arial" w:cs="Arial"/>
                <w:b/>
                <w:bCs/>
                <w:sz w:val="28"/>
                <w:szCs w:val="28"/>
              </w:rPr>
              <w:t>Essential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33E44E" w14:textId="46D927A5" w:rsidR="00E605A7" w:rsidRPr="00B55FC2" w:rsidRDefault="00E605A7" w:rsidP="0070531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55FC2">
              <w:rPr>
                <w:rFonts w:ascii="Arial" w:hAnsi="Arial" w:cs="Arial"/>
                <w:b/>
                <w:bCs/>
                <w:sz w:val="28"/>
                <w:szCs w:val="28"/>
              </w:rPr>
              <w:t>Desirable</w:t>
            </w:r>
          </w:p>
        </w:tc>
      </w:tr>
      <w:tr w:rsidR="00B55FC2" w:rsidRPr="00B55FC2" w14:paraId="31D5E7DD" w14:textId="77777777" w:rsidTr="00E605A7">
        <w:trPr>
          <w:trHeight w:val="516"/>
        </w:trPr>
        <w:tc>
          <w:tcPr>
            <w:tcW w:w="9209" w:type="dxa"/>
            <w:gridSpan w:val="3"/>
            <w:shd w:val="clear" w:color="auto" w:fill="auto"/>
            <w:vAlign w:val="center"/>
          </w:tcPr>
          <w:p w14:paraId="7654E4AE" w14:textId="09D360F5" w:rsidR="00BC2377" w:rsidRPr="00B55FC2" w:rsidRDefault="00BC2377" w:rsidP="007053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5FC2">
              <w:rPr>
                <w:rFonts w:ascii="Arial" w:hAnsi="Arial" w:cs="Arial"/>
                <w:b/>
                <w:sz w:val="28"/>
                <w:szCs w:val="28"/>
              </w:rPr>
              <w:t>Skills</w:t>
            </w:r>
            <w:r w:rsidR="0067565D" w:rsidRPr="00B55FC2">
              <w:rPr>
                <w:rFonts w:ascii="Arial" w:hAnsi="Arial" w:cs="Arial"/>
                <w:b/>
                <w:sz w:val="28"/>
                <w:szCs w:val="28"/>
              </w:rPr>
              <w:t xml:space="preserve"> and Behaviours </w:t>
            </w:r>
          </w:p>
        </w:tc>
      </w:tr>
      <w:tr w:rsidR="00B55FC2" w:rsidRPr="00B55FC2" w14:paraId="6A782F0F" w14:textId="77777777" w:rsidTr="009A66EC">
        <w:trPr>
          <w:trHeight w:val="800"/>
        </w:trPr>
        <w:tc>
          <w:tcPr>
            <w:tcW w:w="6091" w:type="dxa"/>
            <w:shd w:val="clear" w:color="auto" w:fill="auto"/>
          </w:tcPr>
          <w:p w14:paraId="376FC216" w14:textId="5A45AE10" w:rsidR="002F0B6A" w:rsidRPr="00B55FC2" w:rsidRDefault="002F0B6A" w:rsidP="00D05B34">
            <w:pPr>
              <w:rPr>
                <w:rFonts w:ascii="Arial" w:hAnsi="Arial"/>
                <w:sz w:val="28"/>
              </w:rPr>
            </w:pPr>
            <w:r w:rsidRPr="00B55FC2">
              <w:rPr>
                <w:rFonts w:ascii="Arial" w:hAnsi="Arial"/>
                <w:sz w:val="28"/>
              </w:rPr>
              <w:t>Strong organisational skills with the ability to juggle multiple priorities and work at pace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759437" w14:textId="73207862" w:rsidR="002F0B6A" w:rsidRPr="00B55FC2" w:rsidRDefault="002F0B6A" w:rsidP="00454D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C3F419" w14:textId="7B42060B" w:rsidR="002F0B6A" w:rsidRPr="00B55FC2" w:rsidRDefault="00D27EB0" w:rsidP="007053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5FC2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</w:tr>
      <w:tr w:rsidR="00B55FC2" w:rsidRPr="00B55FC2" w14:paraId="56455C1B" w14:textId="77777777" w:rsidTr="009A66EC">
        <w:trPr>
          <w:trHeight w:val="839"/>
        </w:trPr>
        <w:tc>
          <w:tcPr>
            <w:tcW w:w="6091" w:type="dxa"/>
            <w:shd w:val="clear" w:color="auto" w:fill="auto"/>
          </w:tcPr>
          <w:p w14:paraId="1FB23355" w14:textId="1F0569AD" w:rsidR="002F0B6A" w:rsidRPr="00B55FC2" w:rsidRDefault="009A66EC" w:rsidP="00D05B34">
            <w:pPr>
              <w:rPr>
                <w:rFonts w:ascii="Arial" w:hAnsi="Arial"/>
                <w:sz w:val="28"/>
              </w:rPr>
            </w:pPr>
            <w:r w:rsidRPr="00B55FC2">
              <w:rPr>
                <w:rFonts w:ascii="Arial" w:hAnsi="Arial"/>
                <w:sz w:val="28"/>
              </w:rPr>
              <w:t>Extremely high degree of personal integrity and ethical standards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681867" w14:textId="3FB73D64" w:rsidR="002F0B6A" w:rsidRPr="00B55FC2" w:rsidRDefault="002F0B6A" w:rsidP="00454D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7CD6B3" w14:textId="58C75BFA" w:rsidR="002F0B6A" w:rsidRPr="00B55FC2" w:rsidRDefault="00D27EB0" w:rsidP="007053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5FC2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</w:tr>
      <w:tr w:rsidR="00B55FC2" w:rsidRPr="00B55FC2" w14:paraId="4A79E7DE" w14:textId="77777777" w:rsidTr="009A66EC">
        <w:trPr>
          <w:trHeight w:val="839"/>
        </w:trPr>
        <w:tc>
          <w:tcPr>
            <w:tcW w:w="6091" w:type="dxa"/>
            <w:shd w:val="clear" w:color="auto" w:fill="auto"/>
          </w:tcPr>
          <w:p w14:paraId="1FF5E758" w14:textId="320C04D5" w:rsidR="004F61A9" w:rsidRPr="00B55FC2" w:rsidRDefault="004F61A9" w:rsidP="00D05B34">
            <w:pPr>
              <w:rPr>
                <w:rFonts w:ascii="Arial" w:hAnsi="Arial"/>
                <w:sz w:val="28"/>
              </w:rPr>
            </w:pPr>
            <w:r w:rsidRPr="00B55FC2">
              <w:rPr>
                <w:rFonts w:ascii="Arial" w:hAnsi="Arial"/>
                <w:sz w:val="28"/>
              </w:rPr>
              <w:t>Excellent interpersonal skills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B8F110" w14:textId="56E5A2FA" w:rsidR="004F61A9" w:rsidRPr="00B55FC2" w:rsidRDefault="004F61A9" w:rsidP="00454D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04C156" w14:textId="51350697" w:rsidR="004F61A9" w:rsidRPr="00B55FC2" w:rsidRDefault="00D27EB0" w:rsidP="007053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5FC2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</w:tr>
      <w:tr w:rsidR="00B55FC2" w:rsidRPr="00B55FC2" w14:paraId="7DFA243F" w14:textId="77777777" w:rsidTr="0067565D">
        <w:trPr>
          <w:trHeight w:val="837"/>
        </w:trPr>
        <w:tc>
          <w:tcPr>
            <w:tcW w:w="6091" w:type="dxa"/>
            <w:shd w:val="clear" w:color="auto" w:fill="auto"/>
          </w:tcPr>
          <w:p w14:paraId="3DEB51CC" w14:textId="5B8E4D29" w:rsidR="002F0B6A" w:rsidRPr="00B55FC2" w:rsidRDefault="0067565D" w:rsidP="00D05B34">
            <w:pPr>
              <w:rPr>
                <w:rFonts w:ascii="Arial" w:hAnsi="Arial"/>
                <w:sz w:val="28"/>
              </w:rPr>
            </w:pPr>
            <w:r w:rsidRPr="00B55FC2">
              <w:rPr>
                <w:rFonts w:ascii="Arial" w:hAnsi="Arial"/>
                <w:sz w:val="28"/>
              </w:rPr>
              <w:lastRenderedPageBreak/>
              <w:t>Ability to build trust and strong stakeholder relationships internally and externally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ADDEB9" w14:textId="42AA3214" w:rsidR="002F0B6A" w:rsidRPr="00B55FC2" w:rsidRDefault="002F0B6A" w:rsidP="00454D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4609FE" w14:textId="776AB65F" w:rsidR="002F0B6A" w:rsidRPr="00B55FC2" w:rsidRDefault="00D27EB0" w:rsidP="007053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5FC2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</w:tr>
      <w:tr w:rsidR="00B55FC2" w:rsidRPr="00B55FC2" w14:paraId="41C05ADA" w14:textId="77777777" w:rsidTr="00E605A7">
        <w:trPr>
          <w:trHeight w:val="1026"/>
        </w:trPr>
        <w:tc>
          <w:tcPr>
            <w:tcW w:w="6091" w:type="dxa"/>
            <w:shd w:val="clear" w:color="auto" w:fill="auto"/>
          </w:tcPr>
          <w:p w14:paraId="51953614" w14:textId="040FA270" w:rsidR="0067565D" w:rsidRPr="00B55FC2" w:rsidRDefault="0013326F" w:rsidP="00D05B34">
            <w:pPr>
              <w:rPr>
                <w:rFonts w:ascii="Arial" w:hAnsi="Arial"/>
                <w:sz w:val="28"/>
              </w:rPr>
            </w:pPr>
            <w:r w:rsidRPr="00B55FC2">
              <w:rPr>
                <w:rFonts w:ascii="Arial" w:hAnsi="Arial"/>
                <w:sz w:val="28"/>
              </w:rPr>
              <w:t>Flexibility and adaptability to navigate a dynamic landscape with high resilience to deal with unexpected challenges.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487275" w14:textId="164FFA44" w:rsidR="0067565D" w:rsidRPr="00B55FC2" w:rsidRDefault="0067565D" w:rsidP="00454D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5BE080" w14:textId="6CB67EB0" w:rsidR="0067565D" w:rsidRPr="00B55FC2" w:rsidRDefault="00D27EB0" w:rsidP="007053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5FC2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</w:tr>
      <w:tr w:rsidR="00B55FC2" w:rsidRPr="00B55FC2" w14:paraId="6DAD104E" w14:textId="77777777" w:rsidTr="0067565D">
        <w:trPr>
          <w:trHeight w:val="837"/>
        </w:trPr>
        <w:tc>
          <w:tcPr>
            <w:tcW w:w="6091" w:type="dxa"/>
            <w:shd w:val="clear" w:color="auto" w:fill="auto"/>
          </w:tcPr>
          <w:p w14:paraId="0B6A3A8F" w14:textId="5DA1DFD0" w:rsidR="0067565D" w:rsidRPr="00B55FC2" w:rsidRDefault="001F15AE" w:rsidP="00D05B34">
            <w:pPr>
              <w:rPr>
                <w:rFonts w:ascii="Arial" w:hAnsi="Arial"/>
                <w:sz w:val="28"/>
              </w:rPr>
            </w:pPr>
            <w:r w:rsidRPr="00B55FC2">
              <w:rPr>
                <w:rFonts w:ascii="Arial" w:hAnsi="Arial"/>
                <w:sz w:val="28"/>
              </w:rPr>
              <w:t>Solution focussed problem solving mentality, always seeking to improve and find innovative solutions.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553FDE" w14:textId="1540C3BE" w:rsidR="0067565D" w:rsidRPr="00B55FC2" w:rsidRDefault="0067565D" w:rsidP="00454D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7FD8CD" w14:textId="1EF277AB" w:rsidR="0067565D" w:rsidRPr="00B55FC2" w:rsidRDefault="00D27EB0" w:rsidP="007053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5FC2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</w:tr>
      <w:tr w:rsidR="00B55FC2" w:rsidRPr="00B55FC2" w14:paraId="2A900B76" w14:textId="77777777" w:rsidTr="0067565D">
        <w:trPr>
          <w:trHeight w:val="837"/>
        </w:trPr>
        <w:tc>
          <w:tcPr>
            <w:tcW w:w="6091" w:type="dxa"/>
            <w:shd w:val="clear" w:color="auto" w:fill="auto"/>
          </w:tcPr>
          <w:p w14:paraId="23576664" w14:textId="5FE37102" w:rsidR="0067565D" w:rsidRPr="00B55FC2" w:rsidRDefault="00737024" w:rsidP="00D05B34">
            <w:pPr>
              <w:rPr>
                <w:rFonts w:ascii="Arial" w:hAnsi="Arial"/>
                <w:sz w:val="28"/>
              </w:rPr>
            </w:pPr>
            <w:r w:rsidRPr="00B55FC2">
              <w:rPr>
                <w:rFonts w:ascii="Arial" w:hAnsi="Arial"/>
                <w:sz w:val="28"/>
              </w:rPr>
              <w:t>Proficient with digital technology, in particular Office 365.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FFCD16" w14:textId="16ED6B11" w:rsidR="0067565D" w:rsidRPr="00B55FC2" w:rsidRDefault="0067565D" w:rsidP="00454D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6BBF1F" w14:textId="4CA2A6FF" w:rsidR="0067565D" w:rsidRPr="00B55FC2" w:rsidRDefault="00D27EB0" w:rsidP="007053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5FC2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</w:tr>
      <w:tr w:rsidR="00B55FC2" w:rsidRPr="00B55FC2" w14:paraId="67E9CDCC" w14:textId="77777777" w:rsidTr="00990ABE">
        <w:trPr>
          <w:trHeight w:val="1485"/>
        </w:trPr>
        <w:tc>
          <w:tcPr>
            <w:tcW w:w="6091" w:type="dxa"/>
            <w:shd w:val="clear" w:color="auto" w:fill="auto"/>
          </w:tcPr>
          <w:p w14:paraId="036772F3" w14:textId="21F408D9" w:rsidR="00BC2377" w:rsidRPr="00B55FC2" w:rsidRDefault="00990ABE" w:rsidP="00D05B34">
            <w:pPr>
              <w:rPr>
                <w:rFonts w:ascii="Arial" w:hAnsi="Arial" w:cs="Arial"/>
                <w:sz w:val="28"/>
                <w:szCs w:val="28"/>
              </w:rPr>
            </w:pPr>
            <w:r w:rsidRPr="00B55FC2">
              <w:rPr>
                <w:rFonts w:ascii="Arial" w:hAnsi="Arial" w:cs="Arial"/>
                <w:sz w:val="28"/>
                <w:szCs w:val="28"/>
              </w:rPr>
              <w:t>Clear individual commitment to equality and proactively promotes equity, diversity and inclusion throughout your work and a supportive working environment.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1856E" w14:textId="77777777" w:rsidR="00BC2377" w:rsidRPr="00B55FC2" w:rsidRDefault="00BC2377" w:rsidP="00454D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5FC2">
              <w:rPr>
                <w:rFonts w:ascii="Arial" w:hAnsi="Arial" w:cs="Arial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58ACCB" w14:textId="77777777" w:rsidR="00BC2377" w:rsidRPr="00B55FC2" w:rsidRDefault="00BC2377" w:rsidP="007053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55FC2" w:rsidRPr="00B55FC2" w14:paraId="4937D54E" w14:textId="77777777" w:rsidTr="00990ABE">
        <w:trPr>
          <w:trHeight w:val="698"/>
        </w:trPr>
        <w:tc>
          <w:tcPr>
            <w:tcW w:w="6091" w:type="dxa"/>
            <w:shd w:val="clear" w:color="auto" w:fill="auto"/>
          </w:tcPr>
          <w:p w14:paraId="0F88F416" w14:textId="77777777" w:rsidR="00BC2377" w:rsidRPr="00B55FC2" w:rsidRDefault="00BC2377" w:rsidP="00D05B34">
            <w:pPr>
              <w:rPr>
                <w:rFonts w:ascii="Arial" w:hAnsi="Arial" w:cs="Arial"/>
                <w:sz w:val="28"/>
                <w:szCs w:val="28"/>
              </w:rPr>
            </w:pPr>
            <w:r w:rsidRPr="00B55FC2">
              <w:rPr>
                <w:rFonts w:ascii="Arial" w:hAnsi="Arial"/>
                <w:sz w:val="28"/>
              </w:rPr>
              <w:t>Good communication skills on the telephone, in writing and face-to-face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08B5D4" w14:textId="77777777" w:rsidR="00BC2377" w:rsidRPr="00B55FC2" w:rsidRDefault="00BC2377" w:rsidP="00454D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5FC2">
              <w:rPr>
                <w:rFonts w:ascii="Arial" w:hAnsi="Arial" w:cs="Arial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344495" w14:textId="77777777" w:rsidR="00BC2377" w:rsidRPr="00B55FC2" w:rsidRDefault="00BC2377" w:rsidP="007053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55FC2" w:rsidRPr="00B55FC2" w14:paraId="07B4225B" w14:textId="77777777" w:rsidTr="00E62E9C">
        <w:trPr>
          <w:trHeight w:val="514"/>
        </w:trPr>
        <w:tc>
          <w:tcPr>
            <w:tcW w:w="9209" w:type="dxa"/>
            <w:gridSpan w:val="3"/>
            <w:shd w:val="clear" w:color="auto" w:fill="auto"/>
            <w:vAlign w:val="center"/>
          </w:tcPr>
          <w:p w14:paraId="48052047" w14:textId="77777777" w:rsidR="00BC2377" w:rsidRPr="00B55FC2" w:rsidRDefault="00BC2377" w:rsidP="007053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5FC2">
              <w:rPr>
                <w:rFonts w:ascii="Arial" w:hAnsi="Arial" w:cs="Arial"/>
                <w:b/>
                <w:sz w:val="28"/>
                <w:szCs w:val="28"/>
              </w:rPr>
              <w:t>Other</w:t>
            </w:r>
          </w:p>
        </w:tc>
      </w:tr>
      <w:tr w:rsidR="00B55FC2" w:rsidRPr="00B55FC2" w14:paraId="2980A492" w14:textId="77777777" w:rsidTr="00E62E9C">
        <w:trPr>
          <w:trHeight w:val="706"/>
        </w:trPr>
        <w:tc>
          <w:tcPr>
            <w:tcW w:w="6091" w:type="dxa"/>
            <w:shd w:val="clear" w:color="auto" w:fill="auto"/>
          </w:tcPr>
          <w:p w14:paraId="5C24D316" w14:textId="77777777" w:rsidR="00BC2377" w:rsidRPr="00B55FC2" w:rsidRDefault="00BC2377" w:rsidP="00D05B34">
            <w:pPr>
              <w:rPr>
                <w:rFonts w:ascii="Arial" w:hAnsi="Arial"/>
                <w:sz w:val="28"/>
              </w:rPr>
            </w:pPr>
            <w:r w:rsidRPr="00B55FC2">
              <w:rPr>
                <w:rFonts w:ascii="Arial" w:hAnsi="Arial"/>
                <w:sz w:val="28"/>
              </w:rPr>
              <w:t>Willingness to act as a team player but motivated when working alone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C2D6CD" w14:textId="77777777" w:rsidR="00BC2377" w:rsidRPr="00B55FC2" w:rsidRDefault="00BC2377" w:rsidP="00454D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5FC2">
              <w:rPr>
                <w:rFonts w:ascii="Arial" w:hAnsi="Arial" w:cs="Arial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B727DA" w14:textId="77777777" w:rsidR="00BC2377" w:rsidRPr="00B55FC2" w:rsidRDefault="00BC2377" w:rsidP="007053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55FC2" w:rsidRPr="00B55FC2" w14:paraId="30B6ED97" w14:textId="77777777" w:rsidTr="00E62E9C">
        <w:trPr>
          <w:trHeight w:val="758"/>
        </w:trPr>
        <w:tc>
          <w:tcPr>
            <w:tcW w:w="6091" w:type="dxa"/>
            <w:shd w:val="clear" w:color="auto" w:fill="auto"/>
          </w:tcPr>
          <w:p w14:paraId="47364EBA" w14:textId="77777777" w:rsidR="00BC2377" w:rsidRPr="00B55FC2" w:rsidRDefault="00BC2377" w:rsidP="00D05B34">
            <w:pPr>
              <w:rPr>
                <w:rFonts w:ascii="Arial" w:hAnsi="Arial" w:cs="Arial"/>
                <w:sz w:val="28"/>
                <w:szCs w:val="28"/>
              </w:rPr>
            </w:pPr>
            <w:r w:rsidRPr="00B55FC2">
              <w:rPr>
                <w:rFonts w:ascii="Arial" w:hAnsi="Arial"/>
                <w:sz w:val="28"/>
              </w:rPr>
              <w:t>Flexible and co-operative attitude to work routine and variety of tasks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771FAC" w14:textId="77777777" w:rsidR="00BC2377" w:rsidRPr="00B55FC2" w:rsidRDefault="00BC2377" w:rsidP="00454D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5FC2">
              <w:rPr>
                <w:rFonts w:ascii="Arial" w:hAnsi="Arial" w:cs="Arial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06C4C1" w14:textId="77777777" w:rsidR="00BC2377" w:rsidRPr="00B55FC2" w:rsidRDefault="00BC2377" w:rsidP="007053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55FC2" w:rsidRPr="00B55FC2" w14:paraId="571CBB04" w14:textId="77777777" w:rsidTr="00E62E9C">
        <w:trPr>
          <w:trHeight w:val="415"/>
        </w:trPr>
        <w:tc>
          <w:tcPr>
            <w:tcW w:w="6091" w:type="dxa"/>
            <w:shd w:val="clear" w:color="auto" w:fill="auto"/>
          </w:tcPr>
          <w:p w14:paraId="74C58CA6" w14:textId="77777777" w:rsidR="00BC2377" w:rsidRPr="00B55FC2" w:rsidRDefault="00BC2377" w:rsidP="00D05B34">
            <w:pPr>
              <w:rPr>
                <w:rFonts w:ascii="Arial" w:hAnsi="Arial"/>
                <w:sz w:val="28"/>
              </w:rPr>
            </w:pPr>
            <w:r w:rsidRPr="00B55FC2">
              <w:rPr>
                <w:rFonts w:ascii="Arial" w:hAnsi="Arial"/>
                <w:sz w:val="28"/>
              </w:rPr>
              <w:t>Interest in disability and Deaf issues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B1B17E" w14:textId="1CC3C332" w:rsidR="00BC2377" w:rsidRPr="00B55FC2" w:rsidRDefault="00BC2377" w:rsidP="00454D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F30BEA" w14:textId="1D24227E" w:rsidR="00BC2377" w:rsidRPr="00B55FC2" w:rsidRDefault="00D27EB0" w:rsidP="007053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5FC2">
              <w:rPr>
                <w:rFonts w:ascii="Arial" w:hAnsi="Arial" w:cs="Arial"/>
                <w:sz w:val="28"/>
                <w:szCs w:val="28"/>
              </w:rPr>
              <w:sym w:font="Wingdings 2" w:char="F050"/>
            </w:r>
          </w:p>
        </w:tc>
      </w:tr>
      <w:tr w:rsidR="00E62E9C" w:rsidRPr="00B55FC2" w14:paraId="2E86F88F" w14:textId="77777777" w:rsidTr="00E62E9C">
        <w:trPr>
          <w:trHeight w:val="408"/>
        </w:trPr>
        <w:tc>
          <w:tcPr>
            <w:tcW w:w="6091" w:type="dxa"/>
            <w:shd w:val="clear" w:color="auto" w:fill="auto"/>
          </w:tcPr>
          <w:p w14:paraId="0A4FC19D" w14:textId="7CED7852" w:rsidR="00E62E9C" w:rsidRPr="00B55FC2" w:rsidRDefault="00E62E9C" w:rsidP="00D05B34">
            <w:pPr>
              <w:rPr>
                <w:rFonts w:ascii="Arial" w:hAnsi="Arial"/>
                <w:sz w:val="28"/>
              </w:rPr>
            </w:pPr>
            <w:r w:rsidRPr="00B55FC2">
              <w:rPr>
                <w:rFonts w:ascii="Arial" w:hAnsi="Arial"/>
                <w:sz w:val="28"/>
              </w:rPr>
              <w:t>Personal experience of disability or Deafness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C359AF" w14:textId="77777777" w:rsidR="00E62E9C" w:rsidRPr="00B55FC2" w:rsidRDefault="00E62E9C" w:rsidP="00454D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546A83" w14:textId="7654393D" w:rsidR="00E62E9C" w:rsidRPr="00B55FC2" w:rsidRDefault="00E62E9C" w:rsidP="007053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5FC2">
              <w:rPr>
                <w:rFonts w:ascii="Arial" w:hAnsi="Arial" w:cs="Arial"/>
                <w:sz w:val="28"/>
                <w:szCs w:val="28"/>
              </w:rPr>
              <w:sym w:font="Wingdings 2" w:char="F050"/>
            </w:r>
          </w:p>
        </w:tc>
      </w:tr>
    </w:tbl>
    <w:p w14:paraId="043F6C56" w14:textId="77777777" w:rsidR="00BC2377" w:rsidRPr="00B55FC2" w:rsidRDefault="00BC2377" w:rsidP="00BC2377">
      <w:pPr>
        <w:rPr>
          <w:b/>
        </w:rPr>
      </w:pPr>
    </w:p>
    <w:p w14:paraId="102BD797" w14:textId="77777777" w:rsidR="00BC2377" w:rsidRPr="00B55FC2" w:rsidRDefault="00BC2377" w:rsidP="00BC2377">
      <w:pPr>
        <w:rPr>
          <w:b/>
        </w:rPr>
      </w:pPr>
    </w:p>
    <w:p w14:paraId="7CFA861B" w14:textId="77777777" w:rsidR="00BC2377" w:rsidRPr="00B55FC2" w:rsidRDefault="00BC2377" w:rsidP="00BC2377">
      <w:pPr>
        <w:rPr>
          <w:b/>
        </w:rPr>
      </w:pPr>
    </w:p>
    <w:p w14:paraId="31F7BA3D" w14:textId="77777777" w:rsidR="00327094" w:rsidRPr="00B55FC2" w:rsidRDefault="00327094" w:rsidP="0032709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sectPr w:rsidR="00327094" w:rsidRPr="00B55FC2" w:rsidSect="002F2818">
      <w:pgSz w:w="11906" w:h="16838"/>
      <w:pgMar w:top="1276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4BB2294"/>
    <w:multiLevelType w:val="hybridMultilevel"/>
    <w:tmpl w:val="B23C5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B0C45"/>
    <w:multiLevelType w:val="hybridMultilevel"/>
    <w:tmpl w:val="C8D64020"/>
    <w:lvl w:ilvl="0" w:tplc="8618DB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82663"/>
    <w:multiLevelType w:val="hybridMultilevel"/>
    <w:tmpl w:val="0ED67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D124B"/>
    <w:multiLevelType w:val="multilevel"/>
    <w:tmpl w:val="86AC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E975FD"/>
    <w:multiLevelType w:val="multilevel"/>
    <w:tmpl w:val="6E90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376F0D"/>
    <w:multiLevelType w:val="multilevel"/>
    <w:tmpl w:val="4F0E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5521CC"/>
    <w:multiLevelType w:val="multilevel"/>
    <w:tmpl w:val="7862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CE2665"/>
    <w:multiLevelType w:val="hybridMultilevel"/>
    <w:tmpl w:val="FE9C4E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55716C"/>
    <w:multiLevelType w:val="hybridMultilevel"/>
    <w:tmpl w:val="17A0C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5178D"/>
    <w:multiLevelType w:val="multilevel"/>
    <w:tmpl w:val="6B32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95039E"/>
    <w:multiLevelType w:val="hybridMultilevel"/>
    <w:tmpl w:val="C52CD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228FF"/>
    <w:multiLevelType w:val="hybridMultilevel"/>
    <w:tmpl w:val="03F41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D27D3"/>
    <w:multiLevelType w:val="hybridMultilevel"/>
    <w:tmpl w:val="136EB658"/>
    <w:lvl w:ilvl="0" w:tplc="00010409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1AA1374"/>
    <w:multiLevelType w:val="multilevel"/>
    <w:tmpl w:val="E2F0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4DE7036"/>
    <w:multiLevelType w:val="multilevel"/>
    <w:tmpl w:val="3B44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1471CF"/>
    <w:multiLevelType w:val="hybridMultilevel"/>
    <w:tmpl w:val="DFBA6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267F8"/>
    <w:multiLevelType w:val="hybridMultilevel"/>
    <w:tmpl w:val="6610ED5C"/>
    <w:lvl w:ilvl="0" w:tplc="8618DB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48410F"/>
    <w:multiLevelType w:val="multilevel"/>
    <w:tmpl w:val="5C92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2E50916"/>
    <w:multiLevelType w:val="hybridMultilevel"/>
    <w:tmpl w:val="65D6363C"/>
    <w:lvl w:ilvl="0" w:tplc="8618DB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91F21"/>
    <w:multiLevelType w:val="multilevel"/>
    <w:tmpl w:val="CBE2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0A0085"/>
    <w:multiLevelType w:val="hybridMultilevel"/>
    <w:tmpl w:val="977E326A"/>
    <w:lvl w:ilvl="0" w:tplc="63702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0580D"/>
    <w:multiLevelType w:val="multilevel"/>
    <w:tmpl w:val="7E18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6D319CD"/>
    <w:multiLevelType w:val="hybridMultilevel"/>
    <w:tmpl w:val="26505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F6082"/>
    <w:multiLevelType w:val="hybridMultilevel"/>
    <w:tmpl w:val="3A4ABC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C05B1"/>
    <w:multiLevelType w:val="hybridMultilevel"/>
    <w:tmpl w:val="E926F3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0943EC"/>
    <w:multiLevelType w:val="hybridMultilevel"/>
    <w:tmpl w:val="DEE82D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D54AF4"/>
    <w:multiLevelType w:val="multilevel"/>
    <w:tmpl w:val="773C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0527133"/>
    <w:multiLevelType w:val="hybridMultilevel"/>
    <w:tmpl w:val="9DA42F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452AE5"/>
    <w:multiLevelType w:val="hybridMultilevel"/>
    <w:tmpl w:val="3A400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581B12"/>
    <w:multiLevelType w:val="hybridMultilevel"/>
    <w:tmpl w:val="78BC4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C2137"/>
    <w:multiLevelType w:val="hybridMultilevel"/>
    <w:tmpl w:val="E4D2E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874BEF"/>
    <w:multiLevelType w:val="hybridMultilevel"/>
    <w:tmpl w:val="A1D858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16359C"/>
    <w:multiLevelType w:val="multilevel"/>
    <w:tmpl w:val="D182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25151A"/>
    <w:multiLevelType w:val="hybridMultilevel"/>
    <w:tmpl w:val="6C36AC74"/>
    <w:lvl w:ilvl="0" w:tplc="8618DB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3564CD"/>
    <w:multiLevelType w:val="hybridMultilevel"/>
    <w:tmpl w:val="ACC6A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6215EF"/>
    <w:multiLevelType w:val="hybridMultilevel"/>
    <w:tmpl w:val="2C12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30"/>
  </w:num>
  <w:num w:numId="4">
    <w:abstractNumId w:val="33"/>
  </w:num>
  <w:num w:numId="5">
    <w:abstractNumId w:val="37"/>
  </w:num>
  <w:num w:numId="6">
    <w:abstractNumId w:val="13"/>
  </w:num>
  <w:num w:numId="7">
    <w:abstractNumId w:val="41"/>
  </w:num>
  <w:num w:numId="8">
    <w:abstractNumId w:val="31"/>
  </w:num>
  <w:num w:numId="9">
    <w:abstractNumId w:val="9"/>
  </w:num>
  <w:num w:numId="10">
    <w:abstractNumId w:val="3"/>
  </w:num>
  <w:num w:numId="11">
    <w:abstractNumId w:val="1"/>
  </w:num>
  <w:num w:numId="12">
    <w:abstractNumId w:val="2"/>
  </w:num>
  <w:num w:numId="13">
    <w:abstractNumId w:val="4"/>
  </w:num>
  <w:num w:numId="14">
    <w:abstractNumId w:val="5"/>
  </w:num>
  <w:num w:numId="15">
    <w:abstractNumId w:val="22"/>
  </w:num>
  <w:num w:numId="16">
    <w:abstractNumId w:val="39"/>
  </w:num>
  <w:num w:numId="17">
    <w:abstractNumId w:val="24"/>
  </w:num>
  <w:num w:numId="18">
    <w:abstractNumId w:val="7"/>
  </w:num>
  <w:num w:numId="19">
    <w:abstractNumId w:val="26"/>
  </w:num>
  <w:num w:numId="20">
    <w:abstractNumId w:val="16"/>
  </w:num>
  <w:num w:numId="21">
    <w:abstractNumId w:val="14"/>
  </w:num>
  <w:num w:numId="22">
    <w:abstractNumId w:val="29"/>
  </w:num>
  <w:num w:numId="23">
    <w:abstractNumId w:val="17"/>
  </w:num>
  <w:num w:numId="24">
    <w:abstractNumId w:val="21"/>
  </w:num>
  <w:num w:numId="25">
    <w:abstractNumId w:val="40"/>
  </w:num>
  <w:num w:numId="26">
    <w:abstractNumId w:val="34"/>
  </w:num>
  <w:num w:numId="27">
    <w:abstractNumId w:val="10"/>
  </w:num>
  <w:num w:numId="28">
    <w:abstractNumId w:val="19"/>
  </w:num>
  <w:num w:numId="29">
    <w:abstractNumId w:val="38"/>
  </w:num>
  <w:num w:numId="30">
    <w:abstractNumId w:val="25"/>
  </w:num>
  <w:num w:numId="31">
    <w:abstractNumId w:val="32"/>
  </w:num>
  <w:num w:numId="32">
    <w:abstractNumId w:val="15"/>
  </w:num>
  <w:num w:numId="33">
    <w:abstractNumId w:val="27"/>
  </w:num>
  <w:num w:numId="34">
    <w:abstractNumId w:val="12"/>
  </w:num>
  <w:num w:numId="35">
    <w:abstractNumId w:val="11"/>
  </w:num>
  <w:num w:numId="36">
    <w:abstractNumId w:val="23"/>
  </w:num>
  <w:num w:numId="37">
    <w:abstractNumId w:val="20"/>
  </w:num>
  <w:num w:numId="38">
    <w:abstractNumId w:val="8"/>
  </w:num>
  <w:num w:numId="39">
    <w:abstractNumId w:val="6"/>
  </w:num>
  <w:num w:numId="40">
    <w:abstractNumId w:val="35"/>
  </w:num>
  <w:num w:numId="41">
    <w:abstractNumId w:val="28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C0"/>
    <w:rsid w:val="00006664"/>
    <w:rsid w:val="0002017D"/>
    <w:rsid w:val="000205AE"/>
    <w:rsid w:val="000245FB"/>
    <w:rsid w:val="00027418"/>
    <w:rsid w:val="00030405"/>
    <w:rsid w:val="00035A4F"/>
    <w:rsid w:val="000544DF"/>
    <w:rsid w:val="00060B43"/>
    <w:rsid w:val="00074D3F"/>
    <w:rsid w:val="000821FB"/>
    <w:rsid w:val="00084081"/>
    <w:rsid w:val="000B7D6A"/>
    <w:rsid w:val="000D182D"/>
    <w:rsid w:val="001101FD"/>
    <w:rsid w:val="00113501"/>
    <w:rsid w:val="001201E0"/>
    <w:rsid w:val="0013326F"/>
    <w:rsid w:val="00140FD4"/>
    <w:rsid w:val="00144415"/>
    <w:rsid w:val="001534FA"/>
    <w:rsid w:val="001562E2"/>
    <w:rsid w:val="00190E43"/>
    <w:rsid w:val="00194889"/>
    <w:rsid w:val="0019733A"/>
    <w:rsid w:val="001A3A96"/>
    <w:rsid w:val="001B51AB"/>
    <w:rsid w:val="001C7D43"/>
    <w:rsid w:val="001D0C64"/>
    <w:rsid w:val="001D3D57"/>
    <w:rsid w:val="001F15AE"/>
    <w:rsid w:val="001F5B64"/>
    <w:rsid w:val="00221445"/>
    <w:rsid w:val="00234C04"/>
    <w:rsid w:val="002370A5"/>
    <w:rsid w:val="00242211"/>
    <w:rsid w:val="00244C7E"/>
    <w:rsid w:val="00257488"/>
    <w:rsid w:val="00275BFE"/>
    <w:rsid w:val="00282035"/>
    <w:rsid w:val="002922E1"/>
    <w:rsid w:val="002B0BDC"/>
    <w:rsid w:val="002D210A"/>
    <w:rsid w:val="002D2A66"/>
    <w:rsid w:val="002F0B6A"/>
    <w:rsid w:val="002F2818"/>
    <w:rsid w:val="002F2858"/>
    <w:rsid w:val="002F6318"/>
    <w:rsid w:val="002F7DF1"/>
    <w:rsid w:val="00315045"/>
    <w:rsid w:val="00315B47"/>
    <w:rsid w:val="0031761C"/>
    <w:rsid w:val="00327094"/>
    <w:rsid w:val="003413DB"/>
    <w:rsid w:val="0035040D"/>
    <w:rsid w:val="00361F10"/>
    <w:rsid w:val="0037317D"/>
    <w:rsid w:val="003748DE"/>
    <w:rsid w:val="00397A4D"/>
    <w:rsid w:val="003A140B"/>
    <w:rsid w:val="003A4527"/>
    <w:rsid w:val="003B3CDD"/>
    <w:rsid w:val="003C2DA6"/>
    <w:rsid w:val="003C3C2E"/>
    <w:rsid w:val="003C60CE"/>
    <w:rsid w:val="003D5602"/>
    <w:rsid w:val="003E2F34"/>
    <w:rsid w:val="0040080D"/>
    <w:rsid w:val="0040547B"/>
    <w:rsid w:val="00410B69"/>
    <w:rsid w:val="004423E5"/>
    <w:rsid w:val="00454D8D"/>
    <w:rsid w:val="00456FF7"/>
    <w:rsid w:val="00475BDD"/>
    <w:rsid w:val="004842ED"/>
    <w:rsid w:val="0049180F"/>
    <w:rsid w:val="004B10D6"/>
    <w:rsid w:val="004E16ED"/>
    <w:rsid w:val="004F61A9"/>
    <w:rsid w:val="00507A77"/>
    <w:rsid w:val="005159DA"/>
    <w:rsid w:val="005211FB"/>
    <w:rsid w:val="00586A86"/>
    <w:rsid w:val="0059572D"/>
    <w:rsid w:val="005A363E"/>
    <w:rsid w:val="005B0C48"/>
    <w:rsid w:val="005C6554"/>
    <w:rsid w:val="005D16B8"/>
    <w:rsid w:val="005D5825"/>
    <w:rsid w:val="005F2CBE"/>
    <w:rsid w:val="006260D9"/>
    <w:rsid w:val="00631B6C"/>
    <w:rsid w:val="0064407D"/>
    <w:rsid w:val="00652D68"/>
    <w:rsid w:val="00663DE7"/>
    <w:rsid w:val="00672CAF"/>
    <w:rsid w:val="0067565D"/>
    <w:rsid w:val="0069132E"/>
    <w:rsid w:val="006B3C34"/>
    <w:rsid w:val="006D6539"/>
    <w:rsid w:val="0070531F"/>
    <w:rsid w:val="00714A6F"/>
    <w:rsid w:val="007173E4"/>
    <w:rsid w:val="00726AAE"/>
    <w:rsid w:val="00732947"/>
    <w:rsid w:val="00733715"/>
    <w:rsid w:val="00737024"/>
    <w:rsid w:val="0074767F"/>
    <w:rsid w:val="007508FA"/>
    <w:rsid w:val="007667AB"/>
    <w:rsid w:val="0078287B"/>
    <w:rsid w:val="007847AA"/>
    <w:rsid w:val="00796891"/>
    <w:rsid w:val="007A7BB6"/>
    <w:rsid w:val="007C603E"/>
    <w:rsid w:val="007E5BDA"/>
    <w:rsid w:val="007F1242"/>
    <w:rsid w:val="008217B9"/>
    <w:rsid w:val="0083534F"/>
    <w:rsid w:val="008424FE"/>
    <w:rsid w:val="008467AA"/>
    <w:rsid w:val="00855FCC"/>
    <w:rsid w:val="00856A6D"/>
    <w:rsid w:val="00856E5B"/>
    <w:rsid w:val="0086275B"/>
    <w:rsid w:val="00865BC6"/>
    <w:rsid w:val="008841BE"/>
    <w:rsid w:val="008A68D5"/>
    <w:rsid w:val="008C25EB"/>
    <w:rsid w:val="008F059B"/>
    <w:rsid w:val="008F4274"/>
    <w:rsid w:val="009006E8"/>
    <w:rsid w:val="00921C2A"/>
    <w:rsid w:val="009240D2"/>
    <w:rsid w:val="00925C63"/>
    <w:rsid w:val="0093240A"/>
    <w:rsid w:val="009505F5"/>
    <w:rsid w:val="00963547"/>
    <w:rsid w:val="00963AB1"/>
    <w:rsid w:val="00965855"/>
    <w:rsid w:val="00967C55"/>
    <w:rsid w:val="00970584"/>
    <w:rsid w:val="00985191"/>
    <w:rsid w:val="00986F64"/>
    <w:rsid w:val="00990ABE"/>
    <w:rsid w:val="009A32F5"/>
    <w:rsid w:val="009A66EC"/>
    <w:rsid w:val="009B3058"/>
    <w:rsid w:val="009C1926"/>
    <w:rsid w:val="009C7EC2"/>
    <w:rsid w:val="009E5DC0"/>
    <w:rsid w:val="009E7E5E"/>
    <w:rsid w:val="009F6F47"/>
    <w:rsid w:val="00A02A82"/>
    <w:rsid w:val="00A045CC"/>
    <w:rsid w:val="00A369F7"/>
    <w:rsid w:val="00A37B51"/>
    <w:rsid w:val="00A41F7B"/>
    <w:rsid w:val="00A71C25"/>
    <w:rsid w:val="00A75392"/>
    <w:rsid w:val="00A75A86"/>
    <w:rsid w:val="00A77169"/>
    <w:rsid w:val="00A8709E"/>
    <w:rsid w:val="00A90063"/>
    <w:rsid w:val="00A90DD0"/>
    <w:rsid w:val="00A96024"/>
    <w:rsid w:val="00A97630"/>
    <w:rsid w:val="00AB14EA"/>
    <w:rsid w:val="00AC52D9"/>
    <w:rsid w:val="00AE67D5"/>
    <w:rsid w:val="00B017BF"/>
    <w:rsid w:val="00B072A1"/>
    <w:rsid w:val="00B31C45"/>
    <w:rsid w:val="00B31E9D"/>
    <w:rsid w:val="00B360EA"/>
    <w:rsid w:val="00B45291"/>
    <w:rsid w:val="00B55CA2"/>
    <w:rsid w:val="00B55FC2"/>
    <w:rsid w:val="00B62A67"/>
    <w:rsid w:val="00B73814"/>
    <w:rsid w:val="00B8127B"/>
    <w:rsid w:val="00BA38CA"/>
    <w:rsid w:val="00BA53F9"/>
    <w:rsid w:val="00BC2377"/>
    <w:rsid w:val="00BE15F9"/>
    <w:rsid w:val="00BE277D"/>
    <w:rsid w:val="00BE737D"/>
    <w:rsid w:val="00C10D7B"/>
    <w:rsid w:val="00C214EB"/>
    <w:rsid w:val="00C4025A"/>
    <w:rsid w:val="00C4672D"/>
    <w:rsid w:val="00C538DB"/>
    <w:rsid w:val="00C76A44"/>
    <w:rsid w:val="00C9058A"/>
    <w:rsid w:val="00C91895"/>
    <w:rsid w:val="00C96F36"/>
    <w:rsid w:val="00CD239F"/>
    <w:rsid w:val="00CE1BEB"/>
    <w:rsid w:val="00CF28BA"/>
    <w:rsid w:val="00D03353"/>
    <w:rsid w:val="00D109A1"/>
    <w:rsid w:val="00D27EB0"/>
    <w:rsid w:val="00D37427"/>
    <w:rsid w:val="00D45715"/>
    <w:rsid w:val="00D65E27"/>
    <w:rsid w:val="00D66EDE"/>
    <w:rsid w:val="00D73645"/>
    <w:rsid w:val="00D766E2"/>
    <w:rsid w:val="00D8400E"/>
    <w:rsid w:val="00D852D3"/>
    <w:rsid w:val="00D87B37"/>
    <w:rsid w:val="00D901CA"/>
    <w:rsid w:val="00DA2B20"/>
    <w:rsid w:val="00DB1F5E"/>
    <w:rsid w:val="00DC1E49"/>
    <w:rsid w:val="00DC46A3"/>
    <w:rsid w:val="00DD4893"/>
    <w:rsid w:val="00DE03DB"/>
    <w:rsid w:val="00DE2EDF"/>
    <w:rsid w:val="00DF03A8"/>
    <w:rsid w:val="00E04C96"/>
    <w:rsid w:val="00E514CF"/>
    <w:rsid w:val="00E57D0F"/>
    <w:rsid w:val="00E605A7"/>
    <w:rsid w:val="00E62E9C"/>
    <w:rsid w:val="00E705AA"/>
    <w:rsid w:val="00E72661"/>
    <w:rsid w:val="00E875CD"/>
    <w:rsid w:val="00EB62B5"/>
    <w:rsid w:val="00EC241A"/>
    <w:rsid w:val="00EC517D"/>
    <w:rsid w:val="00EC790A"/>
    <w:rsid w:val="00EF3DFB"/>
    <w:rsid w:val="00EF68CA"/>
    <w:rsid w:val="00F10ABE"/>
    <w:rsid w:val="00F13546"/>
    <w:rsid w:val="00F142A9"/>
    <w:rsid w:val="00F254A4"/>
    <w:rsid w:val="00F436DB"/>
    <w:rsid w:val="00F5022B"/>
    <w:rsid w:val="00F86549"/>
    <w:rsid w:val="00FB5DFB"/>
    <w:rsid w:val="00FD188A"/>
    <w:rsid w:val="00FD2D5F"/>
    <w:rsid w:val="00FD479E"/>
    <w:rsid w:val="00FE1395"/>
    <w:rsid w:val="00FE58BE"/>
    <w:rsid w:val="00FF4FE2"/>
    <w:rsid w:val="4F41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5BE33"/>
  <w15:docId w15:val="{10E59B10-A8FC-406E-A7FD-566486A6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27094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3270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ccessiblehidden">
    <w:name w:val="accessible_hidden"/>
    <w:rsid w:val="009E5DC0"/>
  </w:style>
  <w:style w:type="character" w:styleId="CommentReference">
    <w:name w:val="annotation reference"/>
    <w:basedOn w:val="DefaultParagraphFont"/>
    <w:uiPriority w:val="99"/>
    <w:semiHidden/>
    <w:unhideWhenUsed/>
    <w:rsid w:val="00B36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0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0E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0E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0EA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rsid w:val="00327094"/>
    <w:rPr>
      <w:rFonts w:ascii="Arial" w:eastAsia="Times New Roman" w:hAnsi="Arial" w:cs="Arial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32709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113501"/>
    <w:pPr>
      <w:ind w:left="720"/>
    </w:pPr>
    <w:rPr>
      <w:rFonts w:ascii="Arial" w:hAnsi="Arial"/>
      <w:sz w:val="28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86F6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86F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5ED55F9EE3E4DB8B71EB277938C3B" ma:contentTypeVersion="21" ma:contentTypeDescription="Create a new document." ma:contentTypeScope="" ma:versionID="1fd49d0f8ed279b7cc96e2374cfb0664">
  <xsd:schema xmlns:xsd="http://www.w3.org/2001/XMLSchema" xmlns:xs="http://www.w3.org/2001/XMLSchema" xmlns:p="http://schemas.microsoft.com/office/2006/metadata/properties" xmlns:ns1="http://schemas.microsoft.com/sharepoint/v3" xmlns:ns2="e24b8916-de39-49d2-bdb0-db47458c1ca1" xmlns:ns3="0bdb83ea-ee89-4709-96ae-8ca37714409c" targetNamespace="http://schemas.microsoft.com/office/2006/metadata/properties" ma:root="true" ma:fieldsID="340c11ec3e8ccec7838c8d2f92aa8c2c" ns1:_="" ns2:_="" ns3:_="">
    <xsd:import namespace="http://schemas.microsoft.com/sharepoint/v3"/>
    <xsd:import namespace="e24b8916-de39-49d2-bdb0-db47458c1ca1"/>
    <xsd:import namespace="0bdb83ea-ee89-4709-96ae-8ca377144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b8916-de39-49d2-bdb0-db47458c1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ce82fe7-f636-45ec-b780-b8750631ee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b83ea-ee89-4709-96ae-8ca377144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b4611f1-28b0-47ad-aee3-5fda9a486b15}" ma:internalName="TaxCatchAll" ma:showField="CatchAllData" ma:web="0bdb83ea-ee89-4709-96ae-8ca377144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bdb83ea-ee89-4709-96ae-8ca37714409c"/>
    <_ip_UnifiedCompliancePolicyProperties xmlns="http://schemas.microsoft.com/sharepoint/v3" xsi:nil="true"/>
    <lcf76f155ced4ddcb4097134ff3c332f xmlns="e24b8916-de39-49d2-bdb0-db47458c1ca1">
      <Terms xmlns="http://schemas.microsoft.com/office/infopath/2007/PartnerControls"/>
    </lcf76f155ced4ddcb4097134ff3c332f>
    <Date xmlns="e24b8916-de39-49d2-bdb0-db47458c1ca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EC24A-ADCC-49D2-AEB9-2A6392FF5D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B77FF6-D25D-4A36-960B-27CF9F653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4b8916-de39-49d2-bdb0-db47458c1ca1"/>
    <ds:schemaRef ds:uri="0bdb83ea-ee89-4709-96ae-8ca377144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5B421E-D026-4349-8DB2-688A811B31D5}">
  <ds:schemaRefs>
    <ds:schemaRef ds:uri="http://schemas.microsoft.com/office/infopath/2007/PartnerControls"/>
    <ds:schemaRef ds:uri="0bdb83ea-ee89-4709-96ae-8ca37714409c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e24b8916-de39-49d2-bdb0-db47458c1ca1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B73C00E-8314-4759-B3AA-73810A42C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Debbie.Stafford</dc:creator>
  <cp:lastModifiedBy>Sarah Turner</cp:lastModifiedBy>
  <cp:revision>6</cp:revision>
  <cp:lastPrinted>2024-04-30T11:12:00Z</cp:lastPrinted>
  <dcterms:created xsi:type="dcterms:W3CDTF">2024-06-06T10:54:00Z</dcterms:created>
  <dcterms:modified xsi:type="dcterms:W3CDTF">2024-06-19T08:58:00Z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0x0101000425ED55F9EE3E4DB8B71EB277938C3B</vt:lpwstr>
  </property>
  <property fmtid="{D5CDD505-2E9C-101B-9397-08002B2CF9AE}" pid="3" name="Order">
    <vt:r8>880400</vt:r8>
  </property>
  <property fmtid="{D5CDD505-2E9C-101B-9397-08002B2CF9AE}" pid="4" name="MediaServiceImageTags">
    <vt:lpwstr/>
  </property>
</Properties>
</file>